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000"/>
      </w:tblPr>
      <w:tblGrid>
        <w:gridCol w:w="10466"/>
      </w:tblGrid>
      <w:tr w:rsidR="00700E76" w:rsidRPr="00CB53BA">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10466"/>
            </w:tblGrid>
            <w:tr w:rsidR="00700E76" w:rsidRPr="00CB53BA">
              <w:trPr>
                <w:tblCellSpacing w:w="0" w:type="dxa"/>
              </w:trPr>
              <w:tc>
                <w:tcPr>
                  <w:tcW w:w="0" w:type="auto"/>
                  <w:vAlign w:val="center"/>
                </w:tcPr>
                <w:p w:rsidR="00700E76" w:rsidRPr="00CB53BA" w:rsidRDefault="0027251B" w:rsidP="00CB53BA">
                  <w:pPr>
                    <w:rPr>
                      <w:sz w:val="48"/>
                      <w:szCs w:val="48"/>
                    </w:rPr>
                  </w:pPr>
                  <w:r w:rsidRPr="00CB53BA">
                    <w:rPr>
                      <w:rFonts w:ascii="Verdana" w:hAnsi="Verdana" w:cs="Arial"/>
                      <w:b/>
                      <w:bCs/>
                      <w:color w:val="333333"/>
                      <w:sz w:val="48"/>
                      <w:szCs w:val="48"/>
                    </w:rPr>
                    <w:fldChar w:fldCharType="begin"/>
                  </w:r>
                  <w:r w:rsidR="00700E76" w:rsidRPr="00CB53BA">
                    <w:rPr>
                      <w:rFonts w:ascii="Verdana" w:hAnsi="Verdana" w:cs="Arial"/>
                      <w:b/>
                      <w:bCs/>
                      <w:color w:val="333333"/>
                      <w:sz w:val="48"/>
                      <w:szCs w:val="48"/>
                    </w:rPr>
                    <w:instrText xml:space="preserve"> HYPERLINK "" </w:instrText>
                  </w:r>
                  <w:r w:rsidRPr="00CB53BA">
                    <w:rPr>
                      <w:rFonts w:ascii="Verdana" w:hAnsi="Verdana" w:cs="Arial"/>
                      <w:b/>
                      <w:bCs/>
                      <w:color w:val="333333"/>
                      <w:sz w:val="48"/>
                      <w:szCs w:val="48"/>
                    </w:rPr>
                    <w:fldChar w:fldCharType="separate"/>
                  </w:r>
                  <w:r w:rsidR="00700E76" w:rsidRPr="00CB53BA">
                    <w:rPr>
                      <w:rFonts w:ascii="Arial" w:hAnsi="Arial" w:cs="Arial"/>
                      <w:color w:val="952037"/>
                      <w:sz w:val="48"/>
                      <w:szCs w:val="48"/>
                    </w:rPr>
                    <w:t>Tarte citron vert et vanille</w:t>
                  </w:r>
                </w:p>
                <w:p w:rsidR="00700E76" w:rsidRPr="00CB53BA" w:rsidRDefault="0027251B">
                  <w:pPr>
                    <w:rPr>
                      <w:rFonts w:ascii="Verdana" w:hAnsi="Verdana" w:cs="Arial"/>
                      <w:color w:val="333333"/>
                      <w:sz w:val="22"/>
                      <w:szCs w:val="22"/>
                    </w:rPr>
                  </w:pPr>
                  <w:r w:rsidRPr="00CB53BA">
                    <w:rPr>
                      <w:rFonts w:ascii="Verdana" w:hAnsi="Verdana" w:cs="Arial"/>
                      <w:b/>
                      <w:bCs/>
                      <w:color w:val="333333"/>
                      <w:sz w:val="48"/>
                      <w:szCs w:val="48"/>
                    </w:rPr>
                    <w:fldChar w:fldCharType="end"/>
                  </w:r>
                </w:p>
              </w:tc>
            </w:tr>
          </w:tbl>
          <w:p w:rsidR="00700E76" w:rsidRPr="00CB53BA" w:rsidRDefault="00700E76">
            <w:pPr>
              <w:rPr>
                <w:rFonts w:ascii="Verdana" w:hAnsi="Verdana" w:cs="Arial"/>
                <w:color w:val="333333"/>
                <w:sz w:val="22"/>
                <w:szCs w:val="22"/>
              </w:rPr>
            </w:pPr>
          </w:p>
        </w:tc>
      </w:tr>
      <w:tr w:rsidR="00700E76" w:rsidRPr="00CB53BA">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5790"/>
              <w:gridCol w:w="144"/>
              <w:gridCol w:w="4532"/>
            </w:tblGrid>
            <w:tr w:rsidR="00700E76" w:rsidRPr="00CB53BA" w:rsidTr="00CB53BA">
              <w:trPr>
                <w:tblCellSpacing w:w="0" w:type="dxa"/>
              </w:trPr>
              <w:tc>
                <w:tcPr>
                  <w:tcW w:w="5790" w:type="dxa"/>
                </w:tcPr>
                <w:p w:rsidR="00CB53BA" w:rsidRPr="00CB53BA" w:rsidRDefault="00EA4393" w:rsidP="009771DF">
                  <w:pPr>
                    <w:pStyle w:val="NormalWeb"/>
                    <w:ind w:right="-3282"/>
                    <w:rPr>
                      <w:rFonts w:ascii="Verdana" w:hAnsi="Verdana" w:cs="Arial"/>
                      <w:color w:val="333333"/>
                      <w:sz w:val="22"/>
                      <w:szCs w:val="22"/>
                    </w:rPr>
                  </w:pPr>
                  <w:r w:rsidRPr="00CB53BA">
                    <w:rPr>
                      <w:rFonts w:ascii="Verdana" w:hAnsi="Verdana" w:cs="Arial"/>
                      <w:noProof/>
                      <w:color w:val="333333"/>
                      <w:sz w:val="22"/>
                      <w:szCs w:val="22"/>
                    </w:rPr>
                    <w:drawing>
                      <wp:inline distT="0" distB="0" distL="0" distR="0">
                        <wp:extent cx="3657600" cy="2926080"/>
                        <wp:effectExtent l="19050" t="0" r="0" b="0"/>
                        <wp:docPr id="1" name="325646" descr="Tarte citron vert et van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5646" descr="Tarte citron vert et vanille"/>
                                <pic:cNvPicPr>
                                  <a:picLocks noChangeAspect="1" noChangeArrowheads="1"/>
                                </pic:cNvPicPr>
                              </pic:nvPicPr>
                              <pic:blipFill>
                                <a:blip r:embed="rId4"/>
                                <a:srcRect/>
                                <a:stretch>
                                  <a:fillRect/>
                                </a:stretch>
                              </pic:blipFill>
                              <pic:spPr bwMode="auto">
                                <a:xfrm>
                                  <a:off x="0" y="0"/>
                                  <a:ext cx="3657600" cy="2926080"/>
                                </a:xfrm>
                                <a:prstGeom prst="rect">
                                  <a:avLst/>
                                </a:prstGeom>
                                <a:noFill/>
                                <a:ln w="9525">
                                  <a:noFill/>
                                  <a:miter lim="800000"/>
                                  <a:headEnd/>
                                  <a:tailEnd/>
                                </a:ln>
                              </pic:spPr>
                            </pic:pic>
                          </a:graphicData>
                        </a:graphic>
                      </wp:inline>
                    </w:drawing>
                  </w:r>
                  <w:r w:rsidR="00700E76" w:rsidRPr="00CB53BA">
                    <w:rPr>
                      <w:rFonts w:ascii="Verdana" w:hAnsi="Verdana" w:cs="Arial"/>
                      <w:color w:val="333333"/>
                      <w:sz w:val="22"/>
                      <w:szCs w:val="22"/>
                    </w:rPr>
                    <w:br/>
                  </w:r>
                  <w:r w:rsidR="00CB53BA" w:rsidRPr="00CB53BA">
                    <w:rPr>
                      <w:rFonts w:ascii="Verdana" w:hAnsi="Verdana" w:cs="Arial"/>
                      <w:b/>
                      <w:bCs/>
                      <w:color w:val="333333"/>
                      <w:sz w:val="22"/>
                      <w:szCs w:val="22"/>
                    </w:rPr>
                    <w:t>Pour 6 personnes :</w:t>
                  </w:r>
                  <w:r w:rsidR="00CB53BA" w:rsidRPr="00CB53BA">
                    <w:rPr>
                      <w:rFonts w:ascii="Verdana" w:hAnsi="Verdana" w:cs="Arial"/>
                      <w:color w:val="333333"/>
                      <w:sz w:val="22"/>
                      <w:szCs w:val="22"/>
                    </w:rPr>
                    <w:br/>
                    <w:t>- 1 pâte sablée pur beurre, maison de préférence</w:t>
                  </w:r>
                  <w:r w:rsidR="00CB53BA" w:rsidRPr="00CB53BA">
                    <w:rPr>
                      <w:rFonts w:ascii="Verdana" w:hAnsi="Verdana" w:cs="Arial"/>
                      <w:color w:val="333333"/>
                      <w:sz w:val="22"/>
                      <w:szCs w:val="22"/>
                    </w:rPr>
                    <w:br/>
                    <w:t xml:space="preserve">- </w:t>
                  </w:r>
                  <w:smartTag w:uri="urn:schemas-microsoft-com:office:smarttags" w:element="metricconverter">
                    <w:smartTagPr>
                      <w:attr w:name="ProductID" w:val="250 g"/>
                    </w:smartTagPr>
                    <w:r w:rsidR="00CB53BA" w:rsidRPr="00CB53BA">
                      <w:rPr>
                        <w:rFonts w:ascii="Verdana" w:hAnsi="Verdana" w:cs="Arial"/>
                        <w:color w:val="333333"/>
                        <w:sz w:val="22"/>
                        <w:szCs w:val="22"/>
                      </w:rPr>
                      <w:t>250 g</w:t>
                    </w:r>
                  </w:smartTag>
                  <w:r w:rsidR="00CB53BA" w:rsidRPr="00CB53BA">
                    <w:rPr>
                      <w:rFonts w:ascii="Verdana" w:hAnsi="Verdana" w:cs="Arial"/>
                      <w:color w:val="333333"/>
                      <w:sz w:val="22"/>
                      <w:szCs w:val="22"/>
                    </w:rPr>
                    <w:t xml:space="preserve"> de sucre glace</w:t>
                  </w:r>
                  <w:r w:rsidR="00CB53BA" w:rsidRPr="00CB53BA">
                    <w:rPr>
                      <w:rFonts w:ascii="Verdana" w:hAnsi="Verdana" w:cs="Arial"/>
                      <w:color w:val="333333"/>
                      <w:sz w:val="22"/>
                      <w:szCs w:val="22"/>
                    </w:rPr>
                    <w:br/>
                    <w:t xml:space="preserve">- 250 ml de jus de citron vert (environ 4 à 5 </w:t>
                  </w:r>
                  <w:hyperlink r:id="rId5" w:tgtFrame="_blanc" w:history="1">
                    <w:r w:rsidR="00CB53BA" w:rsidRPr="00CB53BA">
                      <w:rPr>
                        <w:rStyle w:val="Lienhypertexte"/>
                        <w:rFonts w:ascii="Verdana" w:hAnsi="Verdana" w:cs="Arial"/>
                        <w:sz w:val="22"/>
                        <w:szCs w:val="22"/>
                      </w:rPr>
                      <w:t>citrons</w:t>
                    </w:r>
                  </w:hyperlink>
                  <w:r w:rsidR="00CB53BA" w:rsidRPr="00CB53BA">
                    <w:rPr>
                      <w:rFonts w:ascii="Verdana" w:hAnsi="Verdana" w:cs="Arial"/>
                      <w:color w:val="333333"/>
                      <w:sz w:val="22"/>
                      <w:szCs w:val="22"/>
                    </w:rPr>
                    <w:t xml:space="preserve"> verts)</w:t>
                  </w:r>
                  <w:r w:rsidR="00CB53BA" w:rsidRPr="00CB53BA">
                    <w:rPr>
                      <w:rFonts w:ascii="Verdana" w:hAnsi="Verdana" w:cs="Arial"/>
                      <w:color w:val="333333"/>
                      <w:sz w:val="22"/>
                      <w:szCs w:val="22"/>
                    </w:rPr>
                    <w:br/>
                    <w:t>- 125 ml de crème fleurette</w:t>
                  </w:r>
                  <w:r w:rsidR="00CB53BA" w:rsidRPr="00CB53BA">
                    <w:rPr>
                      <w:rFonts w:ascii="Verdana" w:hAnsi="Verdana" w:cs="Arial"/>
                      <w:color w:val="333333"/>
                      <w:sz w:val="22"/>
                      <w:szCs w:val="22"/>
                    </w:rPr>
                    <w:br/>
                    <w:t xml:space="preserve">- 5 gros </w:t>
                  </w:r>
                  <w:proofErr w:type="spellStart"/>
                  <w:r w:rsidR="00CB53BA" w:rsidRPr="00CB53BA">
                    <w:rPr>
                      <w:rFonts w:ascii="Verdana" w:hAnsi="Verdana" w:cs="Arial"/>
                      <w:color w:val="333333"/>
                      <w:sz w:val="22"/>
                      <w:szCs w:val="22"/>
                    </w:rPr>
                    <w:t>oeufs</w:t>
                  </w:r>
                  <w:proofErr w:type="spellEnd"/>
                  <w:r w:rsidR="00CB53BA" w:rsidRPr="00CB53BA">
                    <w:rPr>
                      <w:rFonts w:ascii="Verdana" w:hAnsi="Verdana" w:cs="Arial"/>
                      <w:color w:val="333333"/>
                      <w:sz w:val="22"/>
                      <w:szCs w:val="22"/>
                    </w:rPr>
                    <w:br/>
                    <w:t>- 2 gousses de vanille</w:t>
                  </w:r>
                  <w:r w:rsidR="00CB53BA" w:rsidRPr="00CB53BA">
                    <w:rPr>
                      <w:rFonts w:ascii="Verdana" w:hAnsi="Verdana" w:cs="Arial"/>
                      <w:color w:val="333333"/>
                      <w:sz w:val="22"/>
                      <w:szCs w:val="22"/>
                    </w:rPr>
                    <w:br/>
                    <w:t xml:space="preserve">- le </w:t>
                  </w:r>
                  <w:hyperlink r:id="rId6" w:tgtFrame="_blanc" w:history="1">
                    <w:r w:rsidR="00CB53BA" w:rsidRPr="00CB53BA">
                      <w:rPr>
                        <w:rStyle w:val="Lienhypertexte"/>
                        <w:rFonts w:ascii="Verdana" w:hAnsi="Verdana" w:cs="Arial"/>
                        <w:sz w:val="22"/>
                        <w:szCs w:val="22"/>
                      </w:rPr>
                      <w:t>zeste</w:t>
                    </w:r>
                  </w:hyperlink>
                  <w:r w:rsidR="00CB53BA" w:rsidRPr="00CB53BA">
                    <w:rPr>
                      <w:rFonts w:ascii="Verdana" w:hAnsi="Verdana" w:cs="Arial"/>
                      <w:color w:val="333333"/>
                      <w:sz w:val="22"/>
                      <w:szCs w:val="22"/>
                    </w:rPr>
                    <w:t xml:space="preserve"> râpé de 2 des </w:t>
                  </w:r>
                  <w:hyperlink r:id="rId7" w:tgtFrame="_blanc" w:history="1">
                    <w:r w:rsidR="00CB53BA" w:rsidRPr="00CB53BA">
                      <w:rPr>
                        <w:rStyle w:val="Lienhypertexte"/>
                        <w:rFonts w:ascii="Verdana" w:hAnsi="Verdana" w:cs="Arial"/>
                        <w:sz w:val="22"/>
                        <w:szCs w:val="22"/>
                      </w:rPr>
                      <w:t>citrons</w:t>
                    </w:r>
                  </w:hyperlink>
                </w:p>
              </w:tc>
              <w:tc>
                <w:tcPr>
                  <w:tcW w:w="144" w:type="dxa"/>
                </w:tcPr>
                <w:p w:rsidR="00700E76" w:rsidRPr="00CB53BA" w:rsidRDefault="00700E76">
                  <w:pPr>
                    <w:rPr>
                      <w:rFonts w:ascii="Verdana" w:hAnsi="Verdana" w:cs="Arial"/>
                      <w:color w:val="333333"/>
                      <w:sz w:val="22"/>
                      <w:szCs w:val="22"/>
                    </w:rPr>
                  </w:pPr>
                  <w:r w:rsidRPr="00CB53BA">
                    <w:rPr>
                      <w:rFonts w:ascii="Verdana" w:hAnsi="Verdana" w:cs="Arial"/>
                      <w:color w:val="333333"/>
                      <w:sz w:val="22"/>
                      <w:szCs w:val="22"/>
                    </w:rPr>
                    <w:t> </w:t>
                  </w:r>
                </w:p>
              </w:tc>
              <w:tc>
                <w:tcPr>
                  <w:tcW w:w="0" w:type="auto"/>
                </w:tcPr>
                <w:p w:rsidR="00CB53BA" w:rsidRDefault="00CB53BA"/>
                <w:p w:rsidR="00CB53BA" w:rsidRDefault="00CB53BA"/>
                <w:tbl>
                  <w:tblPr>
                    <w:tblW w:w="5000" w:type="pct"/>
                    <w:tblCellSpacing w:w="15" w:type="dxa"/>
                    <w:tblCellMar>
                      <w:top w:w="15" w:type="dxa"/>
                      <w:left w:w="15" w:type="dxa"/>
                      <w:bottom w:w="15" w:type="dxa"/>
                      <w:right w:w="15" w:type="dxa"/>
                    </w:tblCellMar>
                    <w:tblLook w:val="0000"/>
                  </w:tblPr>
                  <w:tblGrid>
                    <w:gridCol w:w="4422"/>
                    <w:gridCol w:w="110"/>
                  </w:tblGrid>
                  <w:tr w:rsidR="00700E76" w:rsidRPr="00CB53BA">
                    <w:trPr>
                      <w:tblCellSpacing w:w="15" w:type="dxa"/>
                    </w:trPr>
                    <w:tc>
                      <w:tcPr>
                        <w:tcW w:w="0" w:type="auto"/>
                        <w:vAlign w:val="center"/>
                      </w:tcPr>
                      <w:p w:rsidR="00700E76" w:rsidRPr="00CB53BA" w:rsidRDefault="00700E76" w:rsidP="00CB53BA">
                        <w:pPr>
                          <w:rPr>
                            <w:rFonts w:ascii="Verdana" w:hAnsi="Verdana" w:cs="Arial"/>
                            <w:color w:val="333333"/>
                            <w:sz w:val="22"/>
                            <w:szCs w:val="22"/>
                          </w:rPr>
                        </w:pPr>
                        <w:r w:rsidRPr="00CB53BA">
                          <w:rPr>
                            <w:rFonts w:ascii="Verdana" w:hAnsi="Verdana" w:cs="Arial"/>
                            <w:b/>
                            <w:bCs/>
                            <w:color w:val="333333"/>
                            <w:sz w:val="22"/>
                            <w:szCs w:val="22"/>
                          </w:rPr>
                          <w:t>Préparation :</w:t>
                        </w:r>
                        <w:r w:rsidRPr="00CB53BA">
                          <w:rPr>
                            <w:rFonts w:ascii="Verdana" w:hAnsi="Verdana" w:cs="Arial"/>
                            <w:color w:val="333333"/>
                            <w:sz w:val="22"/>
                            <w:szCs w:val="22"/>
                          </w:rPr>
                          <w:t xml:space="preserve"> 20 mn</w:t>
                        </w:r>
                        <w:r w:rsidRPr="00CB53BA">
                          <w:rPr>
                            <w:rFonts w:ascii="Verdana" w:hAnsi="Verdana" w:cs="Arial"/>
                            <w:b/>
                            <w:bCs/>
                            <w:color w:val="333333"/>
                            <w:sz w:val="22"/>
                            <w:szCs w:val="22"/>
                          </w:rPr>
                          <w:br/>
                          <w:t xml:space="preserve">Cuisson : </w:t>
                        </w:r>
                        <w:r w:rsidRPr="00CB53BA">
                          <w:rPr>
                            <w:rFonts w:ascii="Verdana" w:hAnsi="Verdana" w:cs="Arial"/>
                            <w:color w:val="333333"/>
                            <w:sz w:val="22"/>
                            <w:szCs w:val="22"/>
                          </w:rPr>
                          <w:t>40 mn</w:t>
                        </w:r>
                        <w:r w:rsidRPr="00CB53BA">
                          <w:rPr>
                            <w:rFonts w:ascii="Verdana" w:hAnsi="Verdana" w:cs="Arial"/>
                            <w:b/>
                            <w:bCs/>
                            <w:color w:val="333333"/>
                            <w:sz w:val="22"/>
                            <w:szCs w:val="22"/>
                          </w:rPr>
                          <w:br/>
                          <w:t>Repos :</w:t>
                        </w:r>
                        <w:r w:rsidRPr="00CB53BA">
                          <w:rPr>
                            <w:rFonts w:ascii="Verdana" w:hAnsi="Verdana" w:cs="Arial"/>
                            <w:color w:val="333333"/>
                            <w:sz w:val="22"/>
                            <w:szCs w:val="22"/>
                          </w:rPr>
                          <w:t xml:space="preserve"> 0 mn</w:t>
                        </w:r>
                        <w:r w:rsidRPr="00CB53BA">
                          <w:rPr>
                            <w:rFonts w:ascii="Verdana" w:hAnsi="Verdana" w:cs="Arial"/>
                            <w:b/>
                            <w:bCs/>
                            <w:color w:val="333333"/>
                            <w:sz w:val="22"/>
                            <w:szCs w:val="22"/>
                          </w:rPr>
                          <w:br/>
                          <w:t>Difficulté :</w:t>
                        </w:r>
                        <w:r w:rsidRPr="00CB53BA">
                          <w:rPr>
                            <w:rFonts w:ascii="Verdana" w:hAnsi="Verdana" w:cs="Arial"/>
                            <w:color w:val="333333"/>
                            <w:sz w:val="22"/>
                            <w:szCs w:val="22"/>
                          </w:rPr>
                          <w:t xml:space="preserve"> Facile</w:t>
                        </w:r>
                      </w:p>
                    </w:tc>
                    <w:tc>
                      <w:tcPr>
                        <w:tcW w:w="0" w:type="auto"/>
                        <w:vAlign w:val="center"/>
                      </w:tcPr>
                      <w:p w:rsidR="00700E76" w:rsidRPr="00CB53BA" w:rsidRDefault="00700E76">
                        <w:pPr>
                          <w:pStyle w:val="NormalWeb"/>
                          <w:jc w:val="right"/>
                          <w:rPr>
                            <w:rFonts w:ascii="Verdana" w:hAnsi="Verdana" w:cs="Arial"/>
                            <w:color w:val="333333"/>
                            <w:sz w:val="22"/>
                            <w:szCs w:val="22"/>
                          </w:rPr>
                        </w:pPr>
                      </w:p>
                    </w:tc>
                  </w:tr>
                </w:tbl>
                <w:p w:rsidR="00CB53BA" w:rsidRDefault="00CB53BA">
                  <w:pPr>
                    <w:pStyle w:val="NormalWeb"/>
                    <w:rPr>
                      <w:rFonts w:ascii="Verdana" w:hAnsi="Verdana" w:cs="Arial"/>
                      <w:color w:val="333333"/>
                      <w:sz w:val="22"/>
                      <w:szCs w:val="22"/>
                    </w:rPr>
                  </w:pPr>
                </w:p>
                <w:p w:rsidR="00CB53BA" w:rsidRDefault="00CB53BA">
                  <w:pPr>
                    <w:pStyle w:val="NormalWeb"/>
                    <w:rPr>
                      <w:rFonts w:ascii="Verdana" w:hAnsi="Verdana" w:cs="Arial"/>
                      <w:color w:val="333333"/>
                      <w:sz w:val="22"/>
                      <w:szCs w:val="22"/>
                    </w:rPr>
                  </w:pPr>
                </w:p>
                <w:p w:rsidR="00700E76" w:rsidRPr="00CB53BA" w:rsidRDefault="00700E76">
                  <w:pPr>
                    <w:pStyle w:val="NormalWeb"/>
                    <w:rPr>
                      <w:rFonts w:ascii="Verdana" w:hAnsi="Verdana" w:cs="Arial"/>
                      <w:color w:val="333333"/>
                      <w:sz w:val="22"/>
                      <w:szCs w:val="22"/>
                    </w:rPr>
                  </w:pPr>
                </w:p>
              </w:tc>
            </w:tr>
          </w:tbl>
          <w:p w:rsidR="00700E76" w:rsidRPr="00CB53BA" w:rsidRDefault="00700E76">
            <w:pPr>
              <w:rPr>
                <w:rFonts w:ascii="Verdana" w:hAnsi="Verdana" w:cs="Arial"/>
                <w:color w:val="333333"/>
                <w:sz w:val="22"/>
                <w:szCs w:val="22"/>
              </w:rPr>
            </w:pPr>
          </w:p>
        </w:tc>
      </w:tr>
      <w:tr w:rsidR="00700E76" w:rsidRPr="00CB53BA">
        <w:trPr>
          <w:tblCellSpacing w:w="0" w:type="dxa"/>
          <w:jc w:val="center"/>
        </w:trPr>
        <w:tc>
          <w:tcPr>
            <w:tcW w:w="0" w:type="auto"/>
            <w:vAlign w:val="center"/>
          </w:tcPr>
          <w:p w:rsidR="00700E76" w:rsidRPr="00CB53BA" w:rsidRDefault="00700E76">
            <w:pPr>
              <w:rPr>
                <w:rFonts w:ascii="Verdana" w:hAnsi="Verdana" w:cs="Arial"/>
                <w:color w:val="333333"/>
                <w:sz w:val="22"/>
                <w:szCs w:val="22"/>
              </w:rPr>
            </w:pPr>
          </w:p>
        </w:tc>
      </w:tr>
      <w:tr w:rsidR="00700E76" w:rsidRPr="00CB53BA">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700E76" w:rsidRPr="00CB53BA">
              <w:trPr>
                <w:tblCellSpacing w:w="37" w:type="dxa"/>
              </w:trPr>
              <w:tc>
                <w:tcPr>
                  <w:tcW w:w="0" w:type="auto"/>
                  <w:shd w:val="clear" w:color="auto" w:fill="941E38"/>
                  <w:vAlign w:val="center"/>
                </w:tcPr>
                <w:p w:rsidR="00700E76" w:rsidRPr="00CB53BA" w:rsidRDefault="00700E76">
                  <w:pPr>
                    <w:rPr>
                      <w:rFonts w:ascii="Verdana" w:hAnsi="Verdana" w:cs="Arial"/>
                      <w:color w:val="333333"/>
                      <w:sz w:val="22"/>
                      <w:szCs w:val="22"/>
                    </w:rPr>
                  </w:pPr>
                  <w:r w:rsidRPr="00CB53BA">
                    <w:rPr>
                      <w:rFonts w:ascii="Arial" w:hAnsi="Arial" w:cs="Arial"/>
                      <w:b/>
                      <w:bCs/>
                      <w:color w:val="FFFFFF"/>
                      <w:sz w:val="22"/>
                      <w:szCs w:val="22"/>
                    </w:rPr>
                    <w:t>  La recette</w:t>
                  </w:r>
                </w:p>
              </w:tc>
            </w:tr>
          </w:tbl>
          <w:p w:rsidR="00700E76" w:rsidRPr="00CB53BA" w:rsidRDefault="00700E76">
            <w:pPr>
              <w:rPr>
                <w:rFonts w:ascii="Verdana" w:hAnsi="Verdana" w:cs="Arial"/>
                <w:color w:val="333333"/>
                <w:sz w:val="22"/>
                <w:szCs w:val="22"/>
              </w:rPr>
            </w:pPr>
          </w:p>
        </w:tc>
      </w:tr>
      <w:tr w:rsidR="00700E76" w:rsidRPr="00CB53BA">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81"/>
              <w:gridCol w:w="10385"/>
            </w:tblGrid>
            <w:tr w:rsidR="00700E76" w:rsidRPr="00CB53BA">
              <w:trPr>
                <w:tblCellSpacing w:w="15" w:type="dxa"/>
              </w:trPr>
              <w:tc>
                <w:tcPr>
                  <w:tcW w:w="0" w:type="pct"/>
                </w:tcPr>
                <w:p w:rsidR="00700E76" w:rsidRPr="00CB53BA" w:rsidRDefault="00700E76">
                  <w:pPr>
                    <w:rPr>
                      <w:rFonts w:ascii="Verdana" w:hAnsi="Verdana" w:cs="Arial"/>
                      <w:color w:val="333333"/>
                      <w:sz w:val="22"/>
                      <w:szCs w:val="22"/>
                    </w:rPr>
                  </w:pPr>
                </w:p>
              </w:tc>
              <w:tc>
                <w:tcPr>
                  <w:tcW w:w="5000" w:type="pct"/>
                </w:tcPr>
                <w:p w:rsidR="00700E76" w:rsidRPr="00CB53BA" w:rsidRDefault="00700E76">
                  <w:pPr>
                    <w:spacing w:after="240"/>
                    <w:rPr>
                      <w:rFonts w:ascii="Verdana" w:hAnsi="Verdana" w:cs="Arial"/>
                      <w:color w:val="333333"/>
                      <w:sz w:val="22"/>
                      <w:szCs w:val="22"/>
                    </w:rPr>
                  </w:pPr>
                  <w:r w:rsidRPr="00CB53BA">
                    <w:rPr>
                      <w:rFonts w:ascii="Arial" w:hAnsi="Arial" w:cs="Arial"/>
                      <w:b/>
                      <w:bCs/>
                      <w:color w:val="333333"/>
                      <w:sz w:val="22"/>
                      <w:szCs w:val="22"/>
                    </w:rPr>
                    <w:t>1/</w:t>
                  </w:r>
                  <w:r w:rsidRPr="00CB53BA">
                    <w:rPr>
                      <w:rFonts w:ascii="Arial" w:hAnsi="Arial" w:cs="Arial"/>
                      <w:color w:val="333333"/>
                      <w:sz w:val="22"/>
                      <w:szCs w:val="22"/>
                    </w:rPr>
                    <w:t xml:space="preserve"> Préchauffer le four à </w:t>
                  </w:r>
                  <w:smartTag w:uri="urn:schemas-microsoft-com:office:smarttags" w:element="metricconverter">
                    <w:smartTagPr>
                      <w:attr w:name="ProductID" w:val="180°C"/>
                    </w:smartTagPr>
                    <w:r w:rsidRPr="00CB53BA">
                      <w:rPr>
                        <w:rFonts w:ascii="Arial" w:hAnsi="Arial" w:cs="Arial"/>
                        <w:color w:val="333333"/>
                        <w:sz w:val="22"/>
                        <w:szCs w:val="22"/>
                      </w:rPr>
                      <w:t>180°C</w:t>
                    </w:r>
                  </w:smartTag>
                  <w:r w:rsidRPr="00CB53BA">
                    <w:rPr>
                      <w:rFonts w:ascii="Arial" w:hAnsi="Arial" w:cs="Arial"/>
                      <w:color w:val="333333"/>
                      <w:sz w:val="22"/>
                      <w:szCs w:val="22"/>
                    </w:rPr>
                    <w:t xml:space="preserve"> (thermostat 6). Etaler la pâte sablée dans le </w:t>
                  </w:r>
                  <w:hyperlink r:id="rId8" w:tgtFrame="_blank" w:history="1">
                    <w:r w:rsidRPr="00CB53BA">
                      <w:rPr>
                        <w:rStyle w:val="Lienhypertexte"/>
                        <w:rFonts w:ascii="Arial" w:hAnsi="Arial" w:cs="Arial"/>
                        <w:sz w:val="22"/>
                        <w:szCs w:val="22"/>
                      </w:rPr>
                      <w:t>moule</w:t>
                    </w:r>
                  </w:hyperlink>
                  <w:r w:rsidRPr="00CB53BA">
                    <w:rPr>
                      <w:rFonts w:ascii="Arial" w:hAnsi="Arial" w:cs="Arial"/>
                      <w:color w:val="333333"/>
                      <w:sz w:val="22"/>
                      <w:szCs w:val="22"/>
                    </w:rPr>
                    <w:t xml:space="preserve"> à tarte, la </w:t>
                  </w:r>
                  <w:hyperlink r:id="rId9" w:tgtFrame="_blank" w:history="1">
                    <w:r w:rsidRPr="00CB53BA">
                      <w:rPr>
                        <w:rStyle w:val="Lienhypertexte"/>
                        <w:rFonts w:ascii="Arial" w:hAnsi="Arial" w:cs="Arial"/>
                        <w:sz w:val="22"/>
                        <w:szCs w:val="22"/>
                      </w:rPr>
                      <w:t>piquer</w:t>
                    </w:r>
                  </w:hyperlink>
                  <w:r w:rsidRPr="00CB53BA">
                    <w:rPr>
                      <w:rFonts w:ascii="Arial" w:hAnsi="Arial" w:cs="Arial"/>
                      <w:color w:val="333333"/>
                      <w:sz w:val="22"/>
                      <w:szCs w:val="22"/>
                    </w:rPr>
                    <w:t>, couvrir d'un papier sulfurisé légèrement beurré, lester avec quelques haricots ou des billes de céramique, enfourner pour 10 minutes.</w:t>
                  </w:r>
                </w:p>
              </w:tc>
            </w:tr>
          </w:tbl>
          <w:p w:rsidR="00700E76" w:rsidRPr="00CB53BA" w:rsidRDefault="00700E76">
            <w:pPr>
              <w:rPr>
                <w:rFonts w:ascii="Verdana" w:hAnsi="Verdana" w:cs="Arial"/>
                <w:color w:val="333333"/>
                <w:sz w:val="22"/>
                <w:szCs w:val="22"/>
              </w:rPr>
            </w:pPr>
          </w:p>
        </w:tc>
      </w:tr>
      <w:tr w:rsidR="00700E76" w:rsidRPr="00CB53BA">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81"/>
              <w:gridCol w:w="10385"/>
            </w:tblGrid>
            <w:tr w:rsidR="00700E76" w:rsidRPr="00CB53BA">
              <w:trPr>
                <w:tblCellSpacing w:w="15" w:type="dxa"/>
              </w:trPr>
              <w:tc>
                <w:tcPr>
                  <w:tcW w:w="0" w:type="pct"/>
                </w:tcPr>
                <w:p w:rsidR="00700E76" w:rsidRPr="00CB53BA" w:rsidRDefault="00700E76">
                  <w:pPr>
                    <w:rPr>
                      <w:rFonts w:ascii="Verdana" w:hAnsi="Verdana" w:cs="Arial"/>
                      <w:color w:val="333333"/>
                      <w:sz w:val="22"/>
                      <w:szCs w:val="22"/>
                    </w:rPr>
                  </w:pPr>
                </w:p>
              </w:tc>
              <w:tc>
                <w:tcPr>
                  <w:tcW w:w="5000" w:type="pct"/>
                </w:tcPr>
                <w:p w:rsidR="00700E76" w:rsidRPr="00CB53BA" w:rsidRDefault="00700E76">
                  <w:pPr>
                    <w:spacing w:after="240"/>
                    <w:rPr>
                      <w:rFonts w:ascii="Verdana" w:hAnsi="Verdana" w:cs="Arial"/>
                      <w:color w:val="333333"/>
                      <w:sz w:val="22"/>
                      <w:szCs w:val="22"/>
                    </w:rPr>
                  </w:pPr>
                  <w:r w:rsidRPr="00CB53BA">
                    <w:rPr>
                      <w:rFonts w:ascii="Arial" w:hAnsi="Arial" w:cs="Arial"/>
                      <w:b/>
                      <w:bCs/>
                      <w:color w:val="333333"/>
                      <w:sz w:val="22"/>
                      <w:szCs w:val="22"/>
                    </w:rPr>
                    <w:t>2/</w:t>
                  </w:r>
                  <w:r w:rsidRPr="00CB53BA">
                    <w:rPr>
                      <w:rFonts w:ascii="Arial" w:hAnsi="Arial" w:cs="Arial"/>
                      <w:color w:val="333333"/>
                      <w:sz w:val="22"/>
                      <w:szCs w:val="22"/>
                    </w:rPr>
                    <w:t xml:space="preserve"> Pendant ce temps, </w:t>
                  </w:r>
                  <w:hyperlink r:id="rId10" w:tgtFrame="_blank" w:history="1">
                    <w:r w:rsidRPr="00CB53BA">
                      <w:rPr>
                        <w:rStyle w:val="Lienhypertexte"/>
                        <w:rFonts w:ascii="Arial" w:hAnsi="Arial" w:cs="Arial"/>
                        <w:sz w:val="22"/>
                        <w:szCs w:val="22"/>
                      </w:rPr>
                      <w:t>battre</w:t>
                    </w:r>
                  </w:hyperlink>
                  <w:r w:rsidRPr="00CB53BA">
                    <w:rPr>
                      <w:rFonts w:ascii="Arial" w:hAnsi="Arial" w:cs="Arial"/>
                      <w:color w:val="333333"/>
                      <w:sz w:val="22"/>
                      <w:szCs w:val="22"/>
                    </w:rPr>
                    <w:t xml:space="preserve"> les </w:t>
                  </w:r>
                  <w:proofErr w:type="spellStart"/>
                  <w:r w:rsidRPr="00CB53BA">
                    <w:rPr>
                      <w:rFonts w:ascii="Arial" w:hAnsi="Arial" w:cs="Arial"/>
                      <w:color w:val="333333"/>
                      <w:sz w:val="22"/>
                      <w:szCs w:val="22"/>
                    </w:rPr>
                    <w:t>oeufs</w:t>
                  </w:r>
                  <w:proofErr w:type="spellEnd"/>
                  <w:r w:rsidRPr="00CB53BA">
                    <w:rPr>
                      <w:rFonts w:ascii="Arial" w:hAnsi="Arial" w:cs="Arial"/>
                      <w:color w:val="333333"/>
                      <w:sz w:val="22"/>
                      <w:szCs w:val="22"/>
                    </w:rPr>
                    <w:t xml:space="preserve"> avec le sucre, le jus de </w:t>
                  </w:r>
                  <w:hyperlink r:id="rId11" w:tgtFrame="_blank" w:history="1">
                    <w:r w:rsidRPr="00CB53BA">
                      <w:rPr>
                        <w:rStyle w:val="Lienhypertexte"/>
                        <w:rFonts w:ascii="Arial" w:hAnsi="Arial" w:cs="Arial"/>
                        <w:sz w:val="22"/>
                        <w:szCs w:val="22"/>
                      </w:rPr>
                      <w:t>citron</w:t>
                    </w:r>
                  </w:hyperlink>
                  <w:r w:rsidRPr="00CB53BA">
                    <w:rPr>
                      <w:rFonts w:ascii="Arial" w:hAnsi="Arial" w:cs="Arial"/>
                      <w:color w:val="333333"/>
                      <w:sz w:val="22"/>
                      <w:szCs w:val="22"/>
                    </w:rPr>
                    <w:t xml:space="preserve"> vert, les zestes, la crème fraîche et les graines des gousses de vanille. Laisser reposer quelques minutes afin que les bulles d'air s'éliminent (cela permet d'obtenir un dessus de tarte plus lisse).</w:t>
                  </w:r>
                </w:p>
              </w:tc>
            </w:tr>
          </w:tbl>
          <w:p w:rsidR="00700E76" w:rsidRPr="00CB53BA" w:rsidRDefault="00700E76">
            <w:pPr>
              <w:rPr>
                <w:rFonts w:ascii="Verdana" w:hAnsi="Verdana" w:cs="Arial"/>
                <w:color w:val="333333"/>
                <w:sz w:val="22"/>
                <w:szCs w:val="22"/>
              </w:rPr>
            </w:pPr>
          </w:p>
        </w:tc>
      </w:tr>
      <w:tr w:rsidR="00700E76" w:rsidRPr="00CB53BA">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81"/>
              <w:gridCol w:w="10385"/>
            </w:tblGrid>
            <w:tr w:rsidR="00700E76" w:rsidRPr="00CB53BA">
              <w:trPr>
                <w:tblCellSpacing w:w="15" w:type="dxa"/>
              </w:trPr>
              <w:tc>
                <w:tcPr>
                  <w:tcW w:w="0" w:type="pct"/>
                </w:tcPr>
                <w:p w:rsidR="00700E76" w:rsidRPr="00CB53BA" w:rsidRDefault="00700E76">
                  <w:pPr>
                    <w:rPr>
                      <w:rFonts w:ascii="Verdana" w:hAnsi="Verdana" w:cs="Arial"/>
                      <w:color w:val="333333"/>
                      <w:sz w:val="22"/>
                      <w:szCs w:val="22"/>
                    </w:rPr>
                  </w:pPr>
                </w:p>
              </w:tc>
              <w:tc>
                <w:tcPr>
                  <w:tcW w:w="5000" w:type="pct"/>
                </w:tcPr>
                <w:p w:rsidR="00700E76" w:rsidRPr="00CB53BA" w:rsidRDefault="00700E76">
                  <w:pPr>
                    <w:spacing w:after="240"/>
                    <w:rPr>
                      <w:rFonts w:ascii="Verdana" w:hAnsi="Verdana" w:cs="Arial"/>
                      <w:color w:val="333333"/>
                      <w:sz w:val="22"/>
                      <w:szCs w:val="22"/>
                    </w:rPr>
                  </w:pPr>
                  <w:r w:rsidRPr="00CB53BA">
                    <w:rPr>
                      <w:rFonts w:ascii="Arial" w:hAnsi="Arial" w:cs="Arial"/>
                      <w:b/>
                      <w:bCs/>
                      <w:color w:val="333333"/>
                      <w:sz w:val="22"/>
                      <w:szCs w:val="22"/>
                    </w:rPr>
                    <w:t>3/</w:t>
                  </w:r>
                  <w:r w:rsidRPr="00CB53BA">
                    <w:rPr>
                      <w:rFonts w:ascii="Arial" w:hAnsi="Arial" w:cs="Arial"/>
                      <w:color w:val="333333"/>
                      <w:sz w:val="22"/>
                      <w:szCs w:val="22"/>
                    </w:rPr>
                    <w:t xml:space="preserve"> Verser l'</w:t>
                  </w:r>
                  <w:hyperlink r:id="rId12" w:tgtFrame="_blank" w:history="1">
                    <w:r w:rsidRPr="00CB53BA">
                      <w:rPr>
                        <w:rStyle w:val="Lienhypertexte"/>
                        <w:rFonts w:ascii="Arial" w:hAnsi="Arial" w:cs="Arial"/>
                        <w:sz w:val="22"/>
                        <w:szCs w:val="22"/>
                      </w:rPr>
                      <w:t>appareil</w:t>
                    </w:r>
                  </w:hyperlink>
                  <w:r w:rsidRPr="00CB53BA">
                    <w:rPr>
                      <w:rFonts w:ascii="Arial" w:hAnsi="Arial" w:cs="Arial"/>
                      <w:color w:val="333333"/>
                      <w:sz w:val="22"/>
                      <w:szCs w:val="22"/>
                    </w:rPr>
                    <w:t xml:space="preserve"> sur la pâte précuite et enfourner pour 20 à 30 minutes. La crème doit être juste prise, encore un peu tremblotante au milieu.</w:t>
                  </w:r>
                </w:p>
              </w:tc>
            </w:tr>
          </w:tbl>
          <w:p w:rsidR="00700E76" w:rsidRPr="00CB53BA" w:rsidRDefault="00700E76">
            <w:pPr>
              <w:rPr>
                <w:rFonts w:ascii="Verdana" w:hAnsi="Verdana" w:cs="Arial"/>
                <w:color w:val="333333"/>
                <w:sz w:val="22"/>
                <w:szCs w:val="22"/>
              </w:rPr>
            </w:pPr>
          </w:p>
        </w:tc>
      </w:tr>
      <w:tr w:rsidR="00700E76" w:rsidRPr="00CB53BA">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700E76" w:rsidRPr="00CB53BA">
              <w:trPr>
                <w:tblCellSpacing w:w="37" w:type="dxa"/>
              </w:trPr>
              <w:tc>
                <w:tcPr>
                  <w:tcW w:w="0" w:type="auto"/>
                  <w:vAlign w:val="center"/>
                </w:tcPr>
                <w:p w:rsidR="00700E76" w:rsidRPr="00CB53BA" w:rsidRDefault="00700E76">
                  <w:pPr>
                    <w:rPr>
                      <w:rFonts w:ascii="Verdana" w:hAnsi="Verdana" w:cs="Arial"/>
                      <w:color w:val="333333"/>
                      <w:sz w:val="22"/>
                      <w:szCs w:val="22"/>
                    </w:rPr>
                  </w:pPr>
                  <w:r w:rsidRPr="00CB53BA">
                    <w:rPr>
                      <w:rFonts w:ascii="Arial" w:hAnsi="Arial" w:cs="Arial"/>
                      <w:b/>
                      <w:bCs/>
                      <w:color w:val="000000"/>
                      <w:sz w:val="22"/>
                      <w:szCs w:val="22"/>
                    </w:rPr>
                    <w:t>Pour finir ...</w:t>
                  </w:r>
                  <w:r w:rsidRPr="00CB53BA">
                    <w:rPr>
                      <w:rFonts w:ascii="Arial" w:hAnsi="Arial" w:cs="Arial"/>
                      <w:color w:val="666666"/>
                      <w:sz w:val="22"/>
                      <w:szCs w:val="22"/>
                    </w:rPr>
                    <w:t xml:space="preserve"> Pour un effet encore plus exotique, j'ajoute 2 cuillères à soupe de rhum à la crème.</w:t>
                  </w:r>
                </w:p>
              </w:tc>
            </w:tr>
          </w:tbl>
          <w:p w:rsidR="00700E76" w:rsidRPr="00CB53BA" w:rsidRDefault="00700E76">
            <w:pPr>
              <w:rPr>
                <w:rFonts w:ascii="Verdana" w:hAnsi="Verdana" w:cs="Arial"/>
                <w:color w:val="333333"/>
                <w:sz w:val="22"/>
                <w:szCs w:val="22"/>
              </w:rPr>
            </w:pPr>
          </w:p>
        </w:tc>
      </w:tr>
    </w:tbl>
    <w:p w:rsidR="00906CB7" w:rsidRPr="00CB53BA" w:rsidRDefault="00906CB7">
      <w:pPr>
        <w:rPr>
          <w:sz w:val="22"/>
          <w:szCs w:val="22"/>
        </w:rPr>
      </w:pPr>
    </w:p>
    <w:sectPr w:rsidR="00906CB7" w:rsidRPr="00CB53BA" w:rsidSect="00CB53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compat/>
  <w:rsids>
    <w:rsidRoot w:val="00700E76"/>
    <w:rsid w:val="0027251B"/>
    <w:rsid w:val="00700E76"/>
    <w:rsid w:val="00802F55"/>
    <w:rsid w:val="00825D51"/>
    <w:rsid w:val="00906CB7"/>
    <w:rsid w:val="009771DF"/>
    <w:rsid w:val="00CB53BA"/>
    <w:rsid w:val="00EA43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51B"/>
    <w:rPr>
      <w:sz w:val="24"/>
      <w:szCs w:val="24"/>
    </w:rPr>
  </w:style>
  <w:style w:type="paragraph" w:styleId="Titre1">
    <w:name w:val="heading 1"/>
    <w:basedOn w:val="Normal"/>
    <w:qFormat/>
    <w:rsid w:val="00700E76"/>
    <w:pPr>
      <w:spacing w:before="100" w:beforeAutospacing="1" w:after="100" w:afterAutospacing="1"/>
      <w:outlineLvl w:val="0"/>
    </w:pPr>
    <w:rPr>
      <w:b/>
      <w:bCs/>
      <w:kern w:val="36"/>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00E76"/>
    <w:rPr>
      <w:color w:val="333333"/>
      <w:u w:val="single"/>
    </w:rPr>
  </w:style>
  <w:style w:type="paragraph" w:styleId="NormalWeb">
    <w:name w:val="Normal (Web)"/>
    <w:basedOn w:val="Normal"/>
    <w:rsid w:val="00700E76"/>
    <w:pPr>
      <w:spacing w:before="100" w:beforeAutospacing="1" w:after="75"/>
    </w:pPr>
  </w:style>
  <w:style w:type="character" w:styleId="lev">
    <w:name w:val="Strong"/>
    <w:basedOn w:val="Policepardfaut"/>
    <w:qFormat/>
    <w:rsid w:val="00700E76"/>
    <w:rPr>
      <w:b/>
      <w:bCs/>
    </w:rPr>
  </w:style>
  <w:style w:type="paragraph" w:styleId="Textedebulles">
    <w:name w:val="Balloon Text"/>
    <w:basedOn w:val="Normal"/>
    <w:link w:val="TextedebullesCar"/>
    <w:rsid w:val="00CB53BA"/>
    <w:rPr>
      <w:rFonts w:ascii="Tahoma" w:hAnsi="Tahoma" w:cs="Tahoma"/>
      <w:sz w:val="16"/>
      <w:szCs w:val="16"/>
    </w:rPr>
  </w:style>
  <w:style w:type="character" w:customStyle="1" w:styleId="TextedebullesCar">
    <w:name w:val="Texte de bulles Car"/>
    <w:basedOn w:val="Policepardfaut"/>
    <w:link w:val="Textedebulles"/>
    <w:rsid w:val="00CB53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94/moule.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nternaute.com/femmes/cuisine/encyclopedie/fiche_composant/83/citron.shtml" TargetMode="External"/><Relationship Id="rId12" Type="http://schemas.openxmlformats.org/officeDocument/2006/relationships/hyperlink" Target="http://www.linternaute.com/femmes/cuisine/definition/300082/appareil.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ternaute.com/femmes/cuisine/definition/111/zeste.shtml" TargetMode="External"/><Relationship Id="rId11" Type="http://schemas.openxmlformats.org/officeDocument/2006/relationships/hyperlink" Target="http://www.linternaute.com/femmes/cuisine/encyclopedie/fiche_composant/83/citron.shtml" TargetMode="External"/><Relationship Id="rId5" Type="http://schemas.openxmlformats.org/officeDocument/2006/relationships/hyperlink" Target="http://www.linternaute.com/femmes/cuisine/encyclopedie/fiche_composant/83/citron.shtml" TargetMode="External"/><Relationship Id="rId10" Type="http://schemas.openxmlformats.org/officeDocument/2006/relationships/hyperlink" Target="http://www.linternaute.com/femmes/cuisine/definition/10/battre.shtml" TargetMode="External"/><Relationship Id="rId4" Type="http://schemas.openxmlformats.org/officeDocument/2006/relationships/image" Target="media/image1.jpeg"/><Relationship Id="rId9" Type="http://schemas.openxmlformats.org/officeDocument/2006/relationships/hyperlink" Target="http://www.linternaute.com/femmes/cuisine/definition/97/piquer.s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1700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LSD Corp</Company>
  <LinksUpToDate>false</LinksUpToDate>
  <CharactersWithSpaces>2005</CharactersWithSpaces>
  <SharedDoc>false</SharedDoc>
  <HLinks>
    <vt:vector size="102" baseType="variant">
      <vt:variant>
        <vt:i4>4128882</vt:i4>
      </vt:variant>
      <vt:variant>
        <vt:i4>63</vt:i4>
      </vt:variant>
      <vt:variant>
        <vt:i4>0</vt:i4>
      </vt:variant>
      <vt:variant>
        <vt:i4>5</vt:i4>
      </vt:variant>
      <vt:variant>
        <vt:lpwstr>http://www.linternaute.com/femmes/cuisine/definition/300082/appareil.shtml</vt:lpwstr>
      </vt:variant>
      <vt:variant>
        <vt:lpwstr/>
      </vt:variant>
      <vt:variant>
        <vt:i4>2949123</vt:i4>
      </vt:variant>
      <vt:variant>
        <vt:i4>60</vt:i4>
      </vt:variant>
      <vt:variant>
        <vt:i4>0</vt:i4>
      </vt:variant>
      <vt:variant>
        <vt:i4>5</vt:i4>
      </vt:variant>
      <vt:variant>
        <vt:lpwstr>http://www.linternaute.com/femmes/cuisine/encyclopedie/fiche_composant/83/citron.shtml</vt:lpwstr>
      </vt:variant>
      <vt:variant>
        <vt:lpwstr/>
      </vt:variant>
      <vt:variant>
        <vt:i4>6094878</vt:i4>
      </vt:variant>
      <vt:variant>
        <vt:i4>57</vt:i4>
      </vt:variant>
      <vt:variant>
        <vt:i4>0</vt:i4>
      </vt:variant>
      <vt:variant>
        <vt:i4>5</vt:i4>
      </vt:variant>
      <vt:variant>
        <vt:lpwstr>http://www.linternaute.com/femmes/cuisine/definition/10/battre.shtml</vt:lpwstr>
      </vt:variant>
      <vt:variant>
        <vt:lpwstr/>
      </vt:variant>
      <vt:variant>
        <vt:i4>4915225</vt:i4>
      </vt:variant>
      <vt:variant>
        <vt:i4>54</vt:i4>
      </vt:variant>
      <vt:variant>
        <vt:i4>0</vt:i4>
      </vt:variant>
      <vt:variant>
        <vt:i4>5</vt:i4>
      </vt:variant>
      <vt:variant>
        <vt:lpwstr>http://www.linternaute.com/femmes/cuisine/definition/97/piquer.shtml</vt:lpwstr>
      </vt:variant>
      <vt:variant>
        <vt:lpwstr/>
      </vt:variant>
      <vt:variant>
        <vt:i4>1703981</vt:i4>
      </vt:variant>
      <vt:variant>
        <vt:i4>51</vt:i4>
      </vt:variant>
      <vt:variant>
        <vt:i4>0</vt:i4>
      </vt:variant>
      <vt:variant>
        <vt:i4>5</vt:i4>
      </vt:variant>
      <vt:variant>
        <vt:lpwstr>http://www.linternaute.com/femmes/cuisine/encyclopedie/fiche_composant/94/moule.shtml</vt:lpwstr>
      </vt:variant>
      <vt:variant>
        <vt:lpwstr/>
      </vt:variant>
      <vt:variant>
        <vt:i4>5242888</vt:i4>
      </vt:variant>
      <vt:variant>
        <vt:i4>48</vt:i4>
      </vt:variant>
      <vt:variant>
        <vt:i4>0</vt:i4>
      </vt:variant>
      <vt:variant>
        <vt:i4>5</vt:i4>
      </vt:variant>
      <vt:variant>
        <vt:lpwstr>http://www.linternaute.com/femmes/cuisine/cgi/livrerecette/annotation_recette.php?f_id_recette=316817&amp;f_type=a</vt:lpwstr>
      </vt:variant>
      <vt:variant>
        <vt:lpwstr/>
      </vt:variant>
      <vt:variant>
        <vt:i4>5242888</vt:i4>
      </vt:variant>
      <vt:variant>
        <vt:i4>42</vt:i4>
      </vt:variant>
      <vt:variant>
        <vt:i4>0</vt:i4>
      </vt:variant>
      <vt:variant>
        <vt:i4>5</vt:i4>
      </vt:variant>
      <vt:variant>
        <vt:lpwstr>http://www.linternaute.com/femmes/cuisine/cgi/livrerecette/annotation_recette.php?f_id_recette=316817&amp;f_type=a</vt:lpwstr>
      </vt:variant>
      <vt:variant>
        <vt:lpwstr/>
      </vt:variant>
      <vt:variant>
        <vt:i4>7143429</vt:i4>
      </vt:variant>
      <vt:variant>
        <vt:i4>39</vt:i4>
      </vt:variant>
      <vt:variant>
        <vt:i4>0</vt:i4>
      </vt:variant>
      <vt:variant>
        <vt:i4>5</vt:i4>
      </vt:variant>
      <vt:variant>
        <vt:lpwstr>http://www.linternaute.com/femmes/cuisine/cgi/avis/depose_avis.php?f_id_recette=316817</vt:lpwstr>
      </vt:variant>
      <vt:variant>
        <vt:lpwstr/>
      </vt:variant>
      <vt:variant>
        <vt:i4>4194337</vt:i4>
      </vt:variant>
      <vt:variant>
        <vt:i4>36</vt:i4>
      </vt:variant>
      <vt:variant>
        <vt:i4>0</vt:i4>
      </vt:variant>
      <vt:variant>
        <vt:i4>5</vt:i4>
      </vt:variant>
      <vt:variant>
        <vt:lpwstr>http://www.linternaute.com/femmes/cuisine/cgi/mail/envoyer_recette.php?f_id_recette=316817</vt:lpwstr>
      </vt:variant>
      <vt:variant>
        <vt:lpwstr/>
      </vt:variant>
      <vt:variant>
        <vt:i4>2949123</vt:i4>
      </vt:variant>
      <vt:variant>
        <vt:i4>33</vt:i4>
      </vt:variant>
      <vt:variant>
        <vt:i4>0</vt:i4>
      </vt:variant>
      <vt:variant>
        <vt:i4>5</vt:i4>
      </vt:variant>
      <vt:variant>
        <vt:lpwstr>http://www.linternaute.com/femmes/cuisine/encyclopedie/fiche_composant/83/citron.shtml</vt:lpwstr>
      </vt:variant>
      <vt:variant>
        <vt:lpwstr/>
      </vt:variant>
      <vt:variant>
        <vt:i4>6225989</vt:i4>
      </vt:variant>
      <vt:variant>
        <vt:i4>30</vt:i4>
      </vt:variant>
      <vt:variant>
        <vt:i4>0</vt:i4>
      </vt:variant>
      <vt:variant>
        <vt:i4>5</vt:i4>
      </vt:variant>
      <vt:variant>
        <vt:lpwstr>http://www.linternaute.com/femmes/cuisine/definition/111/zeste.shtml</vt:lpwstr>
      </vt:variant>
      <vt:variant>
        <vt:lpwstr/>
      </vt:variant>
      <vt:variant>
        <vt:i4>2949123</vt:i4>
      </vt:variant>
      <vt:variant>
        <vt:i4>27</vt:i4>
      </vt:variant>
      <vt:variant>
        <vt:i4>0</vt:i4>
      </vt:variant>
      <vt:variant>
        <vt:i4>5</vt:i4>
      </vt:variant>
      <vt:variant>
        <vt:lpwstr>http://www.linternaute.com/femmes/cuisine/encyclopedie/fiche_composant/83/citron.shtml</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4390956</vt:i4>
      </vt:variant>
      <vt:variant>
        <vt:i4>15</vt:i4>
      </vt:variant>
      <vt:variant>
        <vt:i4>0</vt:i4>
      </vt:variant>
      <vt:variant>
        <vt:i4>5</vt:i4>
      </vt:variant>
      <vt:variant>
        <vt:lpwstr>http://www.linternaute.com/femmes/cuisine/personne/3888757/1294060657/1/natalia_kriskova.shtml</vt:lpwstr>
      </vt:variant>
      <vt:variant>
        <vt:lpwstr/>
      </vt:variant>
      <vt:variant>
        <vt:i4>1310826</vt:i4>
      </vt:variant>
      <vt:variant>
        <vt:i4>12</vt:i4>
      </vt:variant>
      <vt:variant>
        <vt:i4>0</vt:i4>
      </vt:variant>
      <vt:variant>
        <vt:i4>5</vt:i4>
      </vt:variant>
      <vt:variant>
        <vt:lpwstr>http://copainsdavant.linternaute.com/membre/3888757/1294060657/natalia_kriskova.shtml</vt:lpwstr>
      </vt:variant>
      <vt:variant>
        <vt:lpwstr/>
      </vt:variant>
      <vt:variant>
        <vt:i4>6291564</vt:i4>
      </vt:variant>
      <vt:variant>
        <vt:i4>9</vt:i4>
      </vt:variant>
      <vt:variant>
        <vt:i4>0</vt:i4>
      </vt:variant>
      <vt:variant>
        <vt:i4>5</vt:i4>
      </vt:variant>
      <vt:variant>
        <vt:lpwstr>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 Ghost</dc:creator>
  <cp:lastModifiedBy>Utilisateur</cp:lastModifiedBy>
  <cp:revision>4</cp:revision>
  <dcterms:created xsi:type="dcterms:W3CDTF">2014-05-02T12:45:00Z</dcterms:created>
  <dcterms:modified xsi:type="dcterms:W3CDTF">2014-05-02T13:06:00Z</dcterms:modified>
</cp:coreProperties>
</file>