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8F" w:rsidRPr="00F1198F" w:rsidRDefault="00F1198F" w:rsidP="00D73DB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F1198F">
        <w:rPr>
          <w:rFonts w:ascii="Times New Roman" w:eastAsia="Times New Roman" w:hAnsi="Times New Roman" w:cs="Times New Roman"/>
          <w:b/>
          <w:bCs/>
          <w:kern w:val="36"/>
          <w:sz w:val="48"/>
          <w:szCs w:val="48"/>
          <w:lang w:eastAsia="fr-FR"/>
        </w:rPr>
        <w:t xml:space="preserve">Tartelettes </w:t>
      </w:r>
      <w:proofErr w:type="spellStart"/>
      <w:r w:rsidRPr="00F1198F">
        <w:rPr>
          <w:rFonts w:ascii="Times New Roman" w:eastAsia="Times New Roman" w:hAnsi="Times New Roman" w:cs="Times New Roman"/>
          <w:b/>
          <w:bCs/>
          <w:kern w:val="36"/>
          <w:sz w:val="48"/>
          <w:szCs w:val="48"/>
          <w:lang w:eastAsia="fr-FR"/>
        </w:rPr>
        <w:t>choco</w:t>
      </w:r>
      <w:proofErr w:type="spellEnd"/>
      <w:r w:rsidRPr="00F1198F">
        <w:rPr>
          <w:rFonts w:ascii="Times New Roman" w:eastAsia="Times New Roman" w:hAnsi="Times New Roman" w:cs="Times New Roman"/>
          <w:b/>
          <w:bCs/>
          <w:kern w:val="36"/>
          <w:sz w:val="48"/>
          <w:szCs w:val="48"/>
          <w:lang w:eastAsia="fr-FR"/>
        </w:rPr>
        <w:t>-banane</w:t>
      </w:r>
      <w:r>
        <w:rPr>
          <w:noProof/>
          <w:lang w:eastAsia="fr-FR"/>
        </w:rPr>
        <w:drawing>
          <wp:inline distT="0" distB="0" distL="0" distR="0">
            <wp:extent cx="5760720" cy="3854825"/>
            <wp:effectExtent l="19050" t="0" r="0" b="0"/>
            <wp:docPr id="3" name="fancybox-img" descr="http://icu.linter.fr/750/1000562/1132097769/tartelettes-choco-ban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0562/1132097769/tartelettes-choco-banane.jpg"/>
                    <pic:cNvPicPr>
                      <a:picLocks noChangeAspect="1" noChangeArrowheads="1"/>
                    </pic:cNvPicPr>
                  </pic:nvPicPr>
                  <pic:blipFill>
                    <a:blip r:embed="rId5"/>
                    <a:srcRect/>
                    <a:stretch>
                      <a:fillRect/>
                    </a:stretch>
                  </pic:blipFill>
                  <pic:spPr bwMode="auto">
                    <a:xfrm>
                      <a:off x="0" y="0"/>
                      <a:ext cx="5760720" cy="3854825"/>
                    </a:xfrm>
                    <a:prstGeom prst="rect">
                      <a:avLst/>
                    </a:prstGeom>
                    <a:noFill/>
                    <a:ln w="9525">
                      <a:noFill/>
                      <a:miter lim="800000"/>
                      <a:headEnd/>
                      <a:tailEnd/>
                    </a:ln>
                  </pic:spPr>
                </pic:pic>
              </a:graphicData>
            </a:graphic>
          </wp:inline>
        </w:drawing>
      </w:r>
    </w:p>
    <w:p w:rsidR="00F1198F" w:rsidRPr="00F1198F" w:rsidRDefault="00F1198F" w:rsidP="00F1198F">
      <w:pPr>
        <w:spacing w:before="100" w:beforeAutospacing="1" w:after="100" w:afterAutospacing="1"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Une pâte brisée, les bananes magnifiquement caramélisées avec une petite note acidulée (c’est surtout ça qui a plu à mes gourmands !) et la ganache au chocolat allégée par la chantilly ont donné un résultat divin !</w:t>
      </w:r>
    </w:p>
    <w:p w:rsidR="00F1198F" w:rsidRPr="00F1198F" w:rsidRDefault="00F1198F" w:rsidP="00F1198F">
      <w:pPr>
        <w:spacing w:before="100" w:beforeAutospacing="1" w:after="100" w:afterAutospacing="1"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Ingrédients / pour 8 personnes</w:t>
      </w:r>
    </w:p>
    <w:p w:rsidR="00F1198F" w:rsidRPr="00446BFC" w:rsidRDefault="00F1198F" w:rsidP="00F40D45">
      <w:pPr>
        <w:spacing w:after="0" w:line="240" w:lineRule="auto"/>
        <w:ind w:left="360"/>
        <w:rPr>
          <w:rFonts w:ascii="Times New Roman" w:eastAsia="Times New Roman" w:hAnsi="Times New Roman" w:cs="Times New Roman"/>
          <w:b/>
          <w:color w:val="FF0000"/>
          <w:sz w:val="24"/>
          <w:szCs w:val="24"/>
          <w:lang w:eastAsia="fr-FR"/>
        </w:rPr>
      </w:pPr>
      <w:r w:rsidRPr="00446BFC">
        <w:rPr>
          <w:rFonts w:ascii="Times New Roman" w:eastAsia="Times New Roman" w:hAnsi="Times New Roman" w:cs="Times New Roman"/>
          <w:b/>
          <w:color w:val="FF0000"/>
          <w:sz w:val="24"/>
          <w:szCs w:val="24"/>
          <w:lang w:eastAsia="fr-FR"/>
        </w:rPr>
        <w:t>La pâte brisée :</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250 g de </w:t>
      </w:r>
      <w:hyperlink r:id="rId6" w:history="1">
        <w:r w:rsidRPr="00F1198F">
          <w:rPr>
            <w:rFonts w:ascii="Times New Roman" w:eastAsia="Times New Roman" w:hAnsi="Times New Roman" w:cs="Times New Roman"/>
            <w:color w:val="0000FF"/>
            <w:sz w:val="24"/>
            <w:szCs w:val="24"/>
            <w:u w:val="single"/>
            <w:lang w:eastAsia="fr-FR"/>
          </w:rPr>
          <w:t>farine</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125 g de </w:t>
      </w:r>
      <w:hyperlink r:id="rId7" w:history="1">
        <w:r w:rsidRPr="00F1198F">
          <w:rPr>
            <w:rFonts w:ascii="Times New Roman" w:eastAsia="Times New Roman" w:hAnsi="Times New Roman" w:cs="Times New Roman"/>
            <w:color w:val="0000FF"/>
            <w:sz w:val="24"/>
            <w:szCs w:val="24"/>
            <w:u w:val="single"/>
            <w:lang w:eastAsia="fr-FR"/>
          </w:rPr>
          <w:t>beurre</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soupe de </w:t>
      </w:r>
      <w:hyperlink r:id="rId8" w:history="1">
        <w:r w:rsidRPr="00F1198F">
          <w:rPr>
            <w:rFonts w:ascii="Times New Roman" w:eastAsia="Times New Roman" w:hAnsi="Times New Roman" w:cs="Times New Roman"/>
            <w:color w:val="0000FF"/>
            <w:sz w:val="24"/>
            <w:szCs w:val="24"/>
            <w:u w:val="single"/>
            <w:lang w:eastAsia="fr-FR"/>
          </w:rPr>
          <w:t>sucre</w:t>
        </w:r>
      </w:hyperlink>
      <w:r w:rsidRPr="00F1198F">
        <w:rPr>
          <w:rFonts w:ascii="Times New Roman" w:eastAsia="Times New Roman" w:hAnsi="Times New Roman" w:cs="Times New Roman"/>
          <w:sz w:val="24"/>
          <w:szCs w:val="24"/>
          <w:lang w:eastAsia="fr-FR"/>
        </w:rPr>
        <w:t xml:space="preserve"> glace</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pincée de </w:t>
      </w:r>
      <w:hyperlink r:id="rId9" w:history="1">
        <w:r w:rsidRPr="00F1198F">
          <w:rPr>
            <w:rFonts w:ascii="Times New Roman" w:eastAsia="Times New Roman" w:hAnsi="Times New Roman" w:cs="Times New Roman"/>
            <w:color w:val="0000FF"/>
            <w:sz w:val="24"/>
            <w:szCs w:val="24"/>
            <w:u w:val="single"/>
            <w:lang w:eastAsia="fr-FR"/>
          </w:rPr>
          <w:t>sel</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w:t>
      </w:r>
      <w:hyperlink r:id="rId10" w:history="1">
        <w:r w:rsidRPr="00F1198F">
          <w:rPr>
            <w:rFonts w:ascii="Times New Roman" w:eastAsia="Times New Roman" w:hAnsi="Times New Roman" w:cs="Times New Roman"/>
            <w:color w:val="0000FF"/>
            <w:sz w:val="24"/>
            <w:szCs w:val="24"/>
            <w:u w:val="single"/>
            <w:lang w:eastAsia="fr-FR"/>
          </w:rPr>
          <w:t>café</w:t>
        </w:r>
      </w:hyperlink>
      <w:r w:rsidRPr="00F1198F">
        <w:rPr>
          <w:rFonts w:ascii="Times New Roman" w:eastAsia="Times New Roman" w:hAnsi="Times New Roman" w:cs="Times New Roman"/>
          <w:sz w:val="24"/>
          <w:szCs w:val="24"/>
          <w:lang w:eastAsia="fr-FR"/>
        </w:rPr>
        <w:t xml:space="preserve"> de </w:t>
      </w:r>
      <w:hyperlink r:id="rId11" w:history="1">
        <w:r w:rsidRPr="00F1198F">
          <w:rPr>
            <w:rFonts w:ascii="Times New Roman" w:eastAsia="Times New Roman" w:hAnsi="Times New Roman" w:cs="Times New Roman"/>
            <w:color w:val="0000FF"/>
            <w:sz w:val="24"/>
            <w:szCs w:val="24"/>
            <w:u w:val="single"/>
            <w:lang w:eastAsia="fr-FR"/>
          </w:rPr>
          <w:t>vanille</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w:t>
      </w:r>
      <w:hyperlink r:id="rId12" w:history="1">
        <w:proofErr w:type="spellStart"/>
        <w:r w:rsidRPr="00F1198F">
          <w:rPr>
            <w:rFonts w:ascii="Times New Roman" w:eastAsia="Times New Roman" w:hAnsi="Times New Roman" w:cs="Times New Roman"/>
            <w:color w:val="0000FF"/>
            <w:sz w:val="24"/>
            <w:szCs w:val="24"/>
            <w:u w:val="single"/>
            <w:lang w:eastAsia="fr-FR"/>
          </w:rPr>
          <w:t>oeuf</w:t>
        </w:r>
        <w:proofErr w:type="spellEnd"/>
      </w:hyperlink>
      <w:r w:rsidRPr="00F1198F">
        <w:rPr>
          <w:rFonts w:ascii="Times New Roman" w:eastAsia="Times New Roman" w:hAnsi="Times New Roman" w:cs="Times New Roman"/>
          <w:sz w:val="24"/>
          <w:szCs w:val="24"/>
          <w:lang w:eastAsia="fr-FR"/>
        </w:rPr>
        <w:t xml:space="preserve"> battu</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soupe de </w:t>
      </w:r>
      <w:hyperlink r:id="rId13" w:history="1">
        <w:r w:rsidRPr="00F1198F">
          <w:rPr>
            <w:rFonts w:ascii="Times New Roman" w:eastAsia="Times New Roman" w:hAnsi="Times New Roman" w:cs="Times New Roman"/>
            <w:color w:val="0000FF"/>
            <w:sz w:val="24"/>
            <w:szCs w:val="24"/>
            <w:u w:val="single"/>
            <w:lang w:eastAsia="fr-FR"/>
          </w:rPr>
          <w:t>lait</w:t>
        </w:r>
      </w:hyperlink>
      <w:r w:rsidR="00F40D45">
        <w:br/>
      </w:r>
    </w:p>
    <w:p w:rsidR="00F1198F" w:rsidRPr="00446BFC" w:rsidRDefault="00F1198F" w:rsidP="00F40D45">
      <w:pPr>
        <w:spacing w:after="0" w:line="240" w:lineRule="auto"/>
        <w:ind w:left="360"/>
        <w:rPr>
          <w:rFonts w:ascii="Times New Roman" w:eastAsia="Times New Roman" w:hAnsi="Times New Roman" w:cs="Times New Roman"/>
          <w:b/>
          <w:color w:val="FF0000"/>
          <w:sz w:val="24"/>
          <w:szCs w:val="24"/>
          <w:lang w:eastAsia="fr-FR"/>
        </w:rPr>
      </w:pPr>
      <w:r w:rsidRPr="00446BFC">
        <w:rPr>
          <w:rFonts w:ascii="Times New Roman" w:eastAsia="Times New Roman" w:hAnsi="Times New Roman" w:cs="Times New Roman"/>
          <w:b/>
          <w:color w:val="FF0000"/>
          <w:sz w:val="24"/>
          <w:szCs w:val="24"/>
          <w:lang w:eastAsia="fr-FR"/>
        </w:rPr>
        <w:t xml:space="preserve">La </w:t>
      </w:r>
      <w:hyperlink r:id="rId14" w:history="1">
        <w:r w:rsidRPr="00446BFC">
          <w:rPr>
            <w:rFonts w:ascii="Times New Roman" w:eastAsia="Times New Roman" w:hAnsi="Times New Roman" w:cs="Times New Roman"/>
            <w:b/>
            <w:color w:val="FF0000"/>
            <w:sz w:val="24"/>
            <w:szCs w:val="24"/>
            <w:u w:val="single"/>
            <w:lang w:eastAsia="fr-FR"/>
          </w:rPr>
          <w:t>farce</w:t>
        </w:r>
      </w:hyperlink>
      <w:r w:rsidRPr="00446BFC">
        <w:rPr>
          <w:rFonts w:ascii="Times New Roman" w:eastAsia="Times New Roman" w:hAnsi="Times New Roman" w:cs="Times New Roman"/>
          <w:b/>
          <w:color w:val="FF0000"/>
          <w:sz w:val="24"/>
          <w:szCs w:val="24"/>
          <w:lang w:eastAsia="fr-FR"/>
        </w:rPr>
        <w:t xml:space="preserve"> de bananes caramélisées:</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3 bananes</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2 cuillères à soupe de jus de </w:t>
      </w:r>
      <w:hyperlink r:id="rId15" w:history="1">
        <w:r w:rsidRPr="00F1198F">
          <w:rPr>
            <w:rFonts w:ascii="Times New Roman" w:eastAsia="Times New Roman" w:hAnsi="Times New Roman" w:cs="Times New Roman"/>
            <w:color w:val="0000FF"/>
            <w:sz w:val="24"/>
            <w:szCs w:val="24"/>
            <w:u w:val="single"/>
            <w:lang w:eastAsia="fr-FR"/>
          </w:rPr>
          <w:t>citron</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3 cuillères à soupe de </w:t>
      </w:r>
      <w:hyperlink r:id="rId16" w:history="1">
        <w:r w:rsidRPr="00F1198F">
          <w:rPr>
            <w:rFonts w:ascii="Times New Roman" w:eastAsia="Times New Roman" w:hAnsi="Times New Roman" w:cs="Times New Roman"/>
            <w:color w:val="0000FF"/>
            <w:sz w:val="24"/>
            <w:szCs w:val="24"/>
            <w:u w:val="single"/>
            <w:lang w:eastAsia="fr-FR"/>
          </w:rPr>
          <w:t>sucre</w:t>
        </w:r>
      </w:hyperlink>
      <w:r w:rsidRPr="00F1198F">
        <w:rPr>
          <w:rFonts w:ascii="Times New Roman" w:eastAsia="Times New Roman" w:hAnsi="Times New Roman" w:cs="Times New Roman"/>
          <w:sz w:val="24"/>
          <w:szCs w:val="24"/>
          <w:lang w:eastAsia="fr-FR"/>
        </w:rPr>
        <w:t xml:space="preserve"> brun / blanc</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w:t>
      </w:r>
      <w:hyperlink r:id="rId17" w:history="1">
        <w:r w:rsidRPr="00F1198F">
          <w:rPr>
            <w:rFonts w:ascii="Times New Roman" w:eastAsia="Times New Roman" w:hAnsi="Times New Roman" w:cs="Times New Roman"/>
            <w:color w:val="0000FF"/>
            <w:sz w:val="24"/>
            <w:szCs w:val="24"/>
            <w:u w:val="single"/>
            <w:lang w:eastAsia="fr-FR"/>
          </w:rPr>
          <w:t>café</w:t>
        </w:r>
      </w:hyperlink>
      <w:r w:rsidRPr="00F1198F">
        <w:rPr>
          <w:rFonts w:ascii="Times New Roman" w:eastAsia="Times New Roman" w:hAnsi="Times New Roman" w:cs="Times New Roman"/>
          <w:sz w:val="24"/>
          <w:szCs w:val="24"/>
          <w:lang w:eastAsia="fr-FR"/>
        </w:rPr>
        <w:t xml:space="preserve"> de </w:t>
      </w:r>
      <w:hyperlink r:id="rId18" w:history="1">
        <w:r w:rsidRPr="00F1198F">
          <w:rPr>
            <w:rFonts w:ascii="Times New Roman" w:eastAsia="Times New Roman" w:hAnsi="Times New Roman" w:cs="Times New Roman"/>
            <w:color w:val="0000FF"/>
            <w:sz w:val="24"/>
            <w:szCs w:val="24"/>
            <w:u w:val="single"/>
            <w:lang w:eastAsia="fr-FR"/>
          </w:rPr>
          <w:t>vanille</w:t>
        </w:r>
      </w:hyperlink>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50 g de </w:t>
      </w:r>
      <w:hyperlink r:id="rId19" w:history="1">
        <w:r w:rsidRPr="00F1198F">
          <w:rPr>
            <w:rFonts w:ascii="Times New Roman" w:eastAsia="Times New Roman" w:hAnsi="Times New Roman" w:cs="Times New Roman"/>
            <w:color w:val="0000FF"/>
            <w:sz w:val="24"/>
            <w:szCs w:val="24"/>
            <w:u w:val="single"/>
            <w:lang w:eastAsia="fr-FR"/>
          </w:rPr>
          <w:t>beurre</w:t>
        </w:r>
      </w:hyperlink>
      <w:r w:rsidR="00F40D45">
        <w:br/>
      </w:r>
    </w:p>
    <w:p w:rsidR="00F1198F" w:rsidRPr="00446BFC" w:rsidRDefault="00F1198F" w:rsidP="00F40D45">
      <w:pPr>
        <w:spacing w:after="0" w:line="240" w:lineRule="auto"/>
        <w:ind w:left="360"/>
        <w:rPr>
          <w:rFonts w:ascii="Times New Roman" w:eastAsia="Times New Roman" w:hAnsi="Times New Roman" w:cs="Times New Roman"/>
          <w:b/>
          <w:color w:val="FF0000"/>
          <w:sz w:val="24"/>
          <w:szCs w:val="24"/>
          <w:lang w:eastAsia="fr-FR"/>
        </w:rPr>
      </w:pPr>
      <w:r w:rsidRPr="00446BFC">
        <w:rPr>
          <w:rFonts w:ascii="Times New Roman" w:eastAsia="Times New Roman" w:hAnsi="Times New Roman" w:cs="Times New Roman"/>
          <w:b/>
          <w:color w:val="FF0000"/>
          <w:sz w:val="24"/>
          <w:szCs w:val="24"/>
          <w:lang w:eastAsia="fr-FR"/>
        </w:rPr>
        <w:t xml:space="preserve">La </w:t>
      </w:r>
      <w:hyperlink r:id="rId20" w:history="1">
        <w:r w:rsidRPr="00446BFC">
          <w:rPr>
            <w:rFonts w:ascii="Times New Roman" w:eastAsia="Times New Roman" w:hAnsi="Times New Roman" w:cs="Times New Roman"/>
            <w:b/>
            <w:color w:val="FF0000"/>
            <w:sz w:val="24"/>
            <w:szCs w:val="24"/>
            <w:u w:val="single"/>
            <w:lang w:eastAsia="fr-FR"/>
          </w:rPr>
          <w:t>chantilly</w:t>
        </w:r>
      </w:hyperlink>
      <w:r w:rsidRPr="00446BFC">
        <w:rPr>
          <w:rFonts w:ascii="Times New Roman" w:eastAsia="Times New Roman" w:hAnsi="Times New Roman" w:cs="Times New Roman"/>
          <w:b/>
          <w:color w:val="FF0000"/>
          <w:sz w:val="24"/>
          <w:szCs w:val="24"/>
          <w:lang w:eastAsia="fr-FR"/>
        </w:rPr>
        <w:t xml:space="preserve"> :</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100 ml de </w:t>
      </w:r>
      <w:hyperlink r:id="rId21" w:history="1">
        <w:r w:rsidRPr="00F1198F">
          <w:rPr>
            <w:rFonts w:ascii="Times New Roman" w:eastAsia="Times New Roman" w:hAnsi="Times New Roman" w:cs="Times New Roman"/>
            <w:color w:val="0000FF"/>
            <w:sz w:val="24"/>
            <w:szCs w:val="24"/>
            <w:u w:val="single"/>
            <w:lang w:eastAsia="fr-FR"/>
          </w:rPr>
          <w:t>crème</w:t>
        </w:r>
      </w:hyperlink>
      <w:r w:rsidRPr="00F1198F">
        <w:rPr>
          <w:rFonts w:ascii="Times New Roman" w:eastAsia="Times New Roman" w:hAnsi="Times New Roman" w:cs="Times New Roman"/>
          <w:sz w:val="24"/>
          <w:szCs w:val="24"/>
          <w:lang w:eastAsia="fr-FR"/>
        </w:rPr>
        <w:t xml:space="preserve"> liquide entière très froide</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soupe de </w:t>
      </w:r>
      <w:hyperlink r:id="rId22" w:history="1">
        <w:r w:rsidRPr="00F1198F">
          <w:rPr>
            <w:rFonts w:ascii="Times New Roman" w:eastAsia="Times New Roman" w:hAnsi="Times New Roman" w:cs="Times New Roman"/>
            <w:color w:val="0000FF"/>
            <w:sz w:val="24"/>
            <w:szCs w:val="24"/>
            <w:u w:val="single"/>
            <w:lang w:eastAsia="fr-FR"/>
          </w:rPr>
          <w:t>sucre</w:t>
        </w:r>
      </w:hyperlink>
      <w:r w:rsidRPr="00F1198F">
        <w:rPr>
          <w:rFonts w:ascii="Times New Roman" w:eastAsia="Times New Roman" w:hAnsi="Times New Roman" w:cs="Times New Roman"/>
          <w:sz w:val="24"/>
          <w:szCs w:val="24"/>
          <w:lang w:eastAsia="fr-FR"/>
        </w:rPr>
        <w:t xml:space="preserve"> glace</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cuillères à </w:t>
      </w:r>
      <w:hyperlink r:id="rId23" w:history="1">
        <w:r w:rsidRPr="00F1198F">
          <w:rPr>
            <w:rFonts w:ascii="Times New Roman" w:eastAsia="Times New Roman" w:hAnsi="Times New Roman" w:cs="Times New Roman"/>
            <w:color w:val="0000FF"/>
            <w:sz w:val="24"/>
            <w:szCs w:val="24"/>
            <w:u w:val="single"/>
            <w:lang w:eastAsia="fr-FR"/>
          </w:rPr>
          <w:t>café</w:t>
        </w:r>
      </w:hyperlink>
      <w:r w:rsidRPr="00F1198F">
        <w:rPr>
          <w:rFonts w:ascii="Times New Roman" w:eastAsia="Times New Roman" w:hAnsi="Times New Roman" w:cs="Times New Roman"/>
          <w:sz w:val="24"/>
          <w:szCs w:val="24"/>
          <w:lang w:eastAsia="fr-FR"/>
        </w:rPr>
        <w:t xml:space="preserve"> de </w:t>
      </w:r>
      <w:hyperlink r:id="rId24" w:history="1">
        <w:r w:rsidRPr="00F1198F">
          <w:rPr>
            <w:rFonts w:ascii="Times New Roman" w:eastAsia="Times New Roman" w:hAnsi="Times New Roman" w:cs="Times New Roman"/>
            <w:color w:val="0000FF"/>
            <w:sz w:val="24"/>
            <w:szCs w:val="24"/>
            <w:u w:val="single"/>
            <w:lang w:eastAsia="fr-FR"/>
          </w:rPr>
          <w:t>vanille</w:t>
        </w:r>
      </w:hyperlink>
      <w:r w:rsidR="00F40D45">
        <w:br/>
      </w:r>
    </w:p>
    <w:p w:rsidR="00F1198F" w:rsidRPr="00446BFC" w:rsidRDefault="00F1198F" w:rsidP="00F40D45">
      <w:pPr>
        <w:spacing w:after="0" w:line="240" w:lineRule="auto"/>
        <w:ind w:left="360"/>
        <w:rPr>
          <w:rFonts w:ascii="Times New Roman" w:eastAsia="Times New Roman" w:hAnsi="Times New Roman" w:cs="Times New Roman"/>
          <w:b/>
          <w:color w:val="FF0000"/>
          <w:sz w:val="24"/>
          <w:szCs w:val="24"/>
          <w:lang w:eastAsia="fr-FR"/>
        </w:rPr>
      </w:pPr>
      <w:r w:rsidRPr="00446BFC">
        <w:rPr>
          <w:rFonts w:ascii="Times New Roman" w:eastAsia="Times New Roman" w:hAnsi="Times New Roman" w:cs="Times New Roman"/>
          <w:b/>
          <w:color w:val="FF0000"/>
          <w:sz w:val="24"/>
          <w:szCs w:val="24"/>
          <w:lang w:eastAsia="fr-FR"/>
        </w:rPr>
        <w:t xml:space="preserve">La ganache au </w:t>
      </w:r>
      <w:hyperlink r:id="rId25" w:history="1">
        <w:r w:rsidRPr="00446BFC">
          <w:rPr>
            <w:rFonts w:ascii="Times New Roman" w:eastAsia="Times New Roman" w:hAnsi="Times New Roman" w:cs="Times New Roman"/>
            <w:b/>
            <w:color w:val="FF0000"/>
            <w:sz w:val="24"/>
            <w:szCs w:val="24"/>
            <w:u w:val="single"/>
            <w:lang w:eastAsia="fr-FR"/>
          </w:rPr>
          <w:t>chocolat</w:t>
        </w:r>
      </w:hyperlink>
      <w:r w:rsidRPr="00446BFC">
        <w:rPr>
          <w:rFonts w:ascii="Times New Roman" w:eastAsia="Times New Roman" w:hAnsi="Times New Roman" w:cs="Times New Roman"/>
          <w:b/>
          <w:color w:val="FF0000"/>
          <w:sz w:val="24"/>
          <w:szCs w:val="24"/>
          <w:lang w:eastAsia="fr-FR"/>
        </w:rPr>
        <w:t xml:space="preserve"> :</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250 g de </w:t>
      </w:r>
      <w:hyperlink r:id="rId26" w:history="1">
        <w:r w:rsidRPr="00F1198F">
          <w:rPr>
            <w:rFonts w:ascii="Times New Roman" w:eastAsia="Times New Roman" w:hAnsi="Times New Roman" w:cs="Times New Roman"/>
            <w:color w:val="0000FF"/>
            <w:sz w:val="24"/>
            <w:szCs w:val="24"/>
            <w:u w:val="single"/>
            <w:lang w:eastAsia="fr-FR"/>
          </w:rPr>
          <w:t>chocolat</w:t>
        </w:r>
      </w:hyperlink>
      <w:r w:rsidRPr="00F1198F">
        <w:rPr>
          <w:rFonts w:ascii="Times New Roman" w:eastAsia="Times New Roman" w:hAnsi="Times New Roman" w:cs="Times New Roman"/>
          <w:sz w:val="24"/>
          <w:szCs w:val="24"/>
          <w:lang w:eastAsia="fr-FR"/>
        </w:rPr>
        <w:t xml:space="preserve"> noir</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170 g de </w:t>
      </w:r>
      <w:hyperlink r:id="rId27" w:history="1">
        <w:r w:rsidRPr="00F1198F">
          <w:rPr>
            <w:rFonts w:ascii="Times New Roman" w:eastAsia="Times New Roman" w:hAnsi="Times New Roman" w:cs="Times New Roman"/>
            <w:color w:val="0000FF"/>
            <w:sz w:val="24"/>
            <w:szCs w:val="24"/>
            <w:u w:val="single"/>
            <w:lang w:eastAsia="fr-FR"/>
          </w:rPr>
          <w:t>crème</w:t>
        </w:r>
      </w:hyperlink>
      <w:r w:rsidRPr="00F1198F">
        <w:rPr>
          <w:rFonts w:ascii="Times New Roman" w:eastAsia="Times New Roman" w:hAnsi="Times New Roman" w:cs="Times New Roman"/>
          <w:sz w:val="24"/>
          <w:szCs w:val="24"/>
          <w:lang w:eastAsia="fr-FR"/>
        </w:rPr>
        <w:t xml:space="preserve"> liquide entière</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cuillère à soupe de </w:t>
      </w:r>
      <w:hyperlink r:id="rId28" w:history="1">
        <w:r w:rsidRPr="00F1198F">
          <w:rPr>
            <w:rFonts w:ascii="Times New Roman" w:eastAsia="Times New Roman" w:hAnsi="Times New Roman" w:cs="Times New Roman"/>
            <w:color w:val="0000FF"/>
            <w:sz w:val="24"/>
            <w:szCs w:val="24"/>
            <w:u w:val="single"/>
            <w:lang w:eastAsia="fr-FR"/>
          </w:rPr>
          <w:t>sucre</w:t>
        </w:r>
      </w:hyperlink>
      <w:r w:rsidRPr="00F1198F">
        <w:rPr>
          <w:rFonts w:ascii="Times New Roman" w:eastAsia="Times New Roman" w:hAnsi="Times New Roman" w:cs="Times New Roman"/>
          <w:sz w:val="24"/>
          <w:szCs w:val="24"/>
          <w:lang w:eastAsia="fr-FR"/>
        </w:rPr>
        <w:t xml:space="preserve"> glace</w:t>
      </w:r>
    </w:p>
    <w:p w:rsidR="00F1198F" w:rsidRPr="00F1198F" w:rsidRDefault="00F1198F" w:rsidP="00F40D45">
      <w:pPr>
        <w:numPr>
          <w:ilvl w:val="0"/>
          <w:numId w:val="1"/>
        </w:num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2 cuillères à soupe de </w:t>
      </w:r>
      <w:hyperlink r:id="rId29" w:history="1">
        <w:r w:rsidRPr="00F1198F">
          <w:rPr>
            <w:rFonts w:ascii="Times New Roman" w:eastAsia="Times New Roman" w:hAnsi="Times New Roman" w:cs="Times New Roman"/>
            <w:color w:val="0000FF"/>
            <w:sz w:val="24"/>
            <w:szCs w:val="24"/>
            <w:u w:val="single"/>
            <w:lang w:eastAsia="fr-FR"/>
          </w:rPr>
          <w:t>beurre</w:t>
        </w:r>
      </w:hyperlink>
      <w:r w:rsidRPr="00F1198F">
        <w:rPr>
          <w:rFonts w:ascii="Times New Roman" w:eastAsia="Times New Roman" w:hAnsi="Times New Roman" w:cs="Times New Roman"/>
          <w:sz w:val="24"/>
          <w:szCs w:val="24"/>
          <w:lang w:eastAsia="fr-FR"/>
        </w:rPr>
        <w:t xml:space="preserve"> (facultatif)</w:t>
      </w:r>
    </w:p>
    <w:p w:rsidR="00F40D45" w:rsidRDefault="00F40D45" w:rsidP="00F40D45">
      <w:pPr>
        <w:spacing w:before="100" w:beforeAutospacing="1" w:after="100" w:afterAutospacing="1" w:line="240" w:lineRule="auto"/>
        <w:rPr>
          <w:rFonts w:ascii="Times New Roman" w:eastAsia="Times New Roman" w:hAnsi="Times New Roman" w:cs="Times New Roman"/>
          <w:sz w:val="24"/>
          <w:szCs w:val="24"/>
          <w:lang w:eastAsia="fr-FR"/>
        </w:rPr>
      </w:pPr>
    </w:p>
    <w:p w:rsidR="00F1198F" w:rsidRPr="00F1198F" w:rsidRDefault="00F1198F" w:rsidP="00F40D45">
      <w:pPr>
        <w:spacing w:before="100" w:beforeAutospacing="1" w:after="100" w:afterAutospacing="1"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lastRenderedPageBreak/>
        <w:t>Réalisation</w:t>
      </w:r>
    </w:p>
    <w:p w:rsidR="00F1198F" w:rsidRPr="00F40D45" w:rsidRDefault="00F1198F" w:rsidP="00F1198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40D45">
        <w:rPr>
          <w:rFonts w:ascii="Times New Roman" w:eastAsia="Times New Roman" w:hAnsi="Times New Roman" w:cs="Times New Roman"/>
          <w:sz w:val="24"/>
          <w:szCs w:val="24"/>
          <w:lang w:eastAsia="fr-FR"/>
        </w:rPr>
        <w:t>Difficulté</w:t>
      </w:r>
      <w:r w:rsidR="00446BFC" w:rsidRPr="00F40D45">
        <w:rPr>
          <w:rFonts w:ascii="Times New Roman" w:eastAsia="Times New Roman" w:hAnsi="Times New Roman" w:cs="Times New Roman"/>
          <w:sz w:val="24"/>
          <w:szCs w:val="24"/>
          <w:lang w:eastAsia="fr-FR"/>
        </w:rPr>
        <w:t xml:space="preserve"> facile</w:t>
      </w:r>
      <w:r w:rsidR="00F40D45" w:rsidRPr="00F40D45">
        <w:rPr>
          <w:rFonts w:ascii="Times New Roman" w:eastAsia="Times New Roman" w:hAnsi="Times New Roman" w:cs="Times New Roman"/>
          <w:sz w:val="24"/>
          <w:szCs w:val="24"/>
          <w:lang w:eastAsia="fr-FR"/>
        </w:rPr>
        <w:t xml:space="preserve"> - </w:t>
      </w:r>
      <w:r w:rsidRPr="00F40D45">
        <w:rPr>
          <w:rFonts w:ascii="Times New Roman" w:eastAsia="Times New Roman" w:hAnsi="Times New Roman" w:cs="Times New Roman"/>
          <w:sz w:val="24"/>
          <w:szCs w:val="24"/>
          <w:lang w:eastAsia="fr-FR"/>
        </w:rPr>
        <w:t>Préparation</w:t>
      </w:r>
      <w:r w:rsidR="00446BFC" w:rsidRPr="00F40D45">
        <w:rPr>
          <w:rFonts w:ascii="Times New Roman" w:eastAsia="Times New Roman" w:hAnsi="Times New Roman" w:cs="Times New Roman"/>
          <w:sz w:val="24"/>
          <w:szCs w:val="24"/>
          <w:lang w:eastAsia="fr-FR"/>
        </w:rPr>
        <w:t xml:space="preserve"> 30 mn</w:t>
      </w:r>
    </w:p>
    <w:p w:rsidR="00F1198F" w:rsidRPr="00F40D45" w:rsidRDefault="00F1198F" w:rsidP="00F1198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40D45">
        <w:rPr>
          <w:rFonts w:ascii="Times New Roman" w:eastAsia="Times New Roman" w:hAnsi="Times New Roman" w:cs="Times New Roman"/>
          <w:sz w:val="24"/>
          <w:szCs w:val="24"/>
          <w:lang w:eastAsia="fr-FR"/>
        </w:rPr>
        <w:t>Cuisson</w:t>
      </w:r>
      <w:r w:rsidR="00446BFC" w:rsidRPr="00F40D45">
        <w:rPr>
          <w:rFonts w:ascii="Times New Roman" w:eastAsia="Times New Roman" w:hAnsi="Times New Roman" w:cs="Times New Roman"/>
          <w:sz w:val="24"/>
          <w:szCs w:val="24"/>
          <w:lang w:eastAsia="fr-FR"/>
        </w:rPr>
        <w:t xml:space="preserve"> 20 mn</w:t>
      </w:r>
      <w:r w:rsidR="00F40D45" w:rsidRPr="00F40D45">
        <w:rPr>
          <w:rFonts w:ascii="Times New Roman" w:eastAsia="Times New Roman" w:hAnsi="Times New Roman" w:cs="Times New Roman"/>
          <w:sz w:val="24"/>
          <w:szCs w:val="24"/>
          <w:lang w:eastAsia="fr-FR"/>
        </w:rPr>
        <w:t xml:space="preserve"> - </w:t>
      </w:r>
      <w:r w:rsidRPr="00F40D45">
        <w:rPr>
          <w:rFonts w:ascii="Times New Roman" w:eastAsia="Times New Roman" w:hAnsi="Times New Roman" w:cs="Times New Roman"/>
          <w:sz w:val="24"/>
          <w:szCs w:val="24"/>
          <w:lang w:eastAsia="fr-FR"/>
        </w:rPr>
        <w:t>Repos</w:t>
      </w:r>
      <w:r w:rsidR="00446BFC" w:rsidRPr="00F40D45">
        <w:rPr>
          <w:rFonts w:ascii="Times New Roman" w:eastAsia="Times New Roman" w:hAnsi="Times New Roman" w:cs="Times New Roman"/>
          <w:sz w:val="24"/>
          <w:szCs w:val="24"/>
          <w:lang w:eastAsia="fr-FR"/>
        </w:rPr>
        <w:t xml:space="preserve"> 45 mn</w:t>
      </w:r>
    </w:p>
    <w:p w:rsidR="00F1198F" w:rsidRPr="00F1198F" w:rsidRDefault="00F1198F" w:rsidP="00F1198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1198F">
        <w:rPr>
          <w:rFonts w:ascii="Times New Roman" w:eastAsia="Times New Roman" w:hAnsi="Times New Roman" w:cs="Times New Roman"/>
          <w:b/>
          <w:bCs/>
          <w:sz w:val="36"/>
          <w:szCs w:val="36"/>
          <w:lang w:eastAsia="fr-FR"/>
        </w:rPr>
        <w:t xml:space="preserve">Préparation Tartelettes </w:t>
      </w:r>
      <w:proofErr w:type="spellStart"/>
      <w:r w:rsidRPr="00F1198F">
        <w:rPr>
          <w:rFonts w:ascii="Times New Roman" w:eastAsia="Times New Roman" w:hAnsi="Times New Roman" w:cs="Times New Roman"/>
          <w:b/>
          <w:bCs/>
          <w:sz w:val="36"/>
          <w:szCs w:val="36"/>
          <w:lang w:eastAsia="fr-FR"/>
        </w:rPr>
        <w:t>choco</w:t>
      </w:r>
      <w:proofErr w:type="spellEnd"/>
      <w:r w:rsidRPr="00F1198F">
        <w:rPr>
          <w:rFonts w:ascii="Times New Roman" w:eastAsia="Times New Roman" w:hAnsi="Times New Roman" w:cs="Times New Roman"/>
          <w:b/>
          <w:bCs/>
          <w:sz w:val="36"/>
          <w:szCs w:val="36"/>
          <w:lang w:eastAsia="fr-FR"/>
        </w:rPr>
        <w:t xml:space="preserve">-banane </w:t>
      </w:r>
    </w:p>
    <w:p w:rsidR="00F1198F" w:rsidRDefault="00F1198F" w:rsidP="00F1198F">
      <w:p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1 La pâte brisée: Mélanger la farine, le sucre, le sel et le beurre. </w:t>
      </w:r>
      <w:hyperlink r:id="rId30" w:history="1">
        <w:r w:rsidRPr="00F1198F">
          <w:rPr>
            <w:rFonts w:ascii="Times New Roman" w:eastAsia="Times New Roman" w:hAnsi="Times New Roman" w:cs="Times New Roman"/>
            <w:color w:val="0000FF"/>
            <w:sz w:val="24"/>
            <w:szCs w:val="24"/>
            <w:u w:val="single"/>
            <w:lang w:eastAsia="fr-FR"/>
          </w:rPr>
          <w:t>Travailler</w:t>
        </w:r>
      </w:hyperlink>
      <w:r w:rsidRPr="00F1198F">
        <w:rPr>
          <w:rFonts w:ascii="Times New Roman" w:eastAsia="Times New Roman" w:hAnsi="Times New Roman" w:cs="Times New Roman"/>
          <w:sz w:val="24"/>
          <w:szCs w:val="24"/>
          <w:lang w:eastAsia="fr-FR"/>
        </w:rPr>
        <w:t xml:space="preserve"> du bout des doigts puis creuser un puits et mettre l’œuf, la vanille et le lait. Ramasser la pâte sans pétrir, couvrir avec un papier film et mettre au frais minimum 30 minutes. Préchauffer le four à 180°C. Saupoudrer le plan de travail de farine, étaler la pâte, </w:t>
      </w:r>
      <w:hyperlink r:id="rId31" w:history="1">
        <w:r w:rsidRPr="00F1198F">
          <w:rPr>
            <w:rFonts w:ascii="Times New Roman" w:eastAsia="Times New Roman" w:hAnsi="Times New Roman" w:cs="Times New Roman"/>
            <w:color w:val="0000FF"/>
            <w:sz w:val="24"/>
            <w:szCs w:val="24"/>
            <w:u w:val="single"/>
            <w:lang w:eastAsia="fr-FR"/>
          </w:rPr>
          <w:t>foncer</w:t>
        </w:r>
      </w:hyperlink>
      <w:r w:rsidRPr="00F1198F">
        <w:rPr>
          <w:rFonts w:ascii="Times New Roman" w:eastAsia="Times New Roman" w:hAnsi="Times New Roman" w:cs="Times New Roman"/>
          <w:sz w:val="24"/>
          <w:szCs w:val="24"/>
          <w:lang w:eastAsia="fr-FR"/>
        </w:rPr>
        <w:t xml:space="preserve"> les moules à tartelettes, les </w:t>
      </w:r>
      <w:hyperlink r:id="rId32" w:history="1">
        <w:r w:rsidRPr="00F1198F">
          <w:rPr>
            <w:rFonts w:ascii="Times New Roman" w:eastAsia="Times New Roman" w:hAnsi="Times New Roman" w:cs="Times New Roman"/>
            <w:color w:val="0000FF"/>
            <w:sz w:val="24"/>
            <w:szCs w:val="24"/>
            <w:u w:val="single"/>
            <w:lang w:eastAsia="fr-FR"/>
          </w:rPr>
          <w:t>piquer</w:t>
        </w:r>
      </w:hyperlink>
      <w:r w:rsidRPr="00F1198F">
        <w:rPr>
          <w:rFonts w:ascii="Times New Roman" w:eastAsia="Times New Roman" w:hAnsi="Times New Roman" w:cs="Times New Roman"/>
          <w:sz w:val="24"/>
          <w:szCs w:val="24"/>
          <w:lang w:eastAsia="fr-FR"/>
        </w:rPr>
        <w:t xml:space="preserve"> à l’aide d’une fourchette et </w:t>
      </w:r>
      <w:hyperlink r:id="rId33" w:history="1">
        <w:r w:rsidRPr="00F1198F">
          <w:rPr>
            <w:rFonts w:ascii="Times New Roman" w:eastAsia="Times New Roman" w:hAnsi="Times New Roman" w:cs="Times New Roman"/>
            <w:color w:val="0000FF"/>
            <w:sz w:val="24"/>
            <w:szCs w:val="24"/>
            <w:u w:val="single"/>
            <w:lang w:eastAsia="fr-FR"/>
          </w:rPr>
          <w:t>cuire à blanc</w:t>
        </w:r>
      </w:hyperlink>
      <w:r w:rsidRPr="00F1198F">
        <w:rPr>
          <w:rFonts w:ascii="Times New Roman" w:eastAsia="Times New Roman" w:hAnsi="Times New Roman" w:cs="Times New Roman"/>
          <w:sz w:val="24"/>
          <w:szCs w:val="24"/>
          <w:lang w:eastAsia="fr-FR"/>
        </w:rPr>
        <w:t xml:space="preserve">. </w:t>
      </w:r>
    </w:p>
    <w:p w:rsidR="00446BFC" w:rsidRPr="00F1198F" w:rsidRDefault="00446BFC" w:rsidP="00F1198F">
      <w:pPr>
        <w:spacing w:after="0" w:line="240" w:lineRule="auto"/>
        <w:rPr>
          <w:rFonts w:ascii="Times New Roman" w:eastAsia="Times New Roman" w:hAnsi="Times New Roman" w:cs="Times New Roman"/>
          <w:sz w:val="24"/>
          <w:szCs w:val="24"/>
          <w:lang w:eastAsia="fr-FR"/>
        </w:rPr>
      </w:pPr>
    </w:p>
    <w:p w:rsidR="00F1198F" w:rsidRDefault="00F1198F" w:rsidP="00F1198F">
      <w:p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2 La farce de bananes caramélisées : Dans un poêle, faire </w:t>
      </w:r>
      <w:hyperlink r:id="rId34" w:history="1">
        <w:r w:rsidRPr="00F1198F">
          <w:rPr>
            <w:rFonts w:ascii="Times New Roman" w:eastAsia="Times New Roman" w:hAnsi="Times New Roman" w:cs="Times New Roman"/>
            <w:color w:val="0000FF"/>
            <w:sz w:val="24"/>
            <w:szCs w:val="24"/>
            <w:u w:val="single"/>
            <w:lang w:eastAsia="fr-FR"/>
          </w:rPr>
          <w:t>fondre</w:t>
        </w:r>
      </w:hyperlink>
      <w:r w:rsidRPr="00F1198F">
        <w:rPr>
          <w:rFonts w:ascii="Times New Roman" w:eastAsia="Times New Roman" w:hAnsi="Times New Roman" w:cs="Times New Roman"/>
          <w:sz w:val="24"/>
          <w:szCs w:val="24"/>
          <w:lang w:eastAsia="fr-FR"/>
        </w:rPr>
        <w:t xml:space="preserve"> le beurre et le sucre. Ajouter les bananes coupées en fines rondelles, le jus de citron et la vanille. Laisser cuire pendant 1 à 2 minutes (éviter que les bananes s’écrasent). </w:t>
      </w:r>
      <w:hyperlink r:id="rId35" w:history="1">
        <w:r w:rsidRPr="00F1198F">
          <w:rPr>
            <w:rFonts w:ascii="Times New Roman" w:eastAsia="Times New Roman" w:hAnsi="Times New Roman" w:cs="Times New Roman"/>
            <w:color w:val="0000FF"/>
            <w:sz w:val="24"/>
            <w:szCs w:val="24"/>
            <w:u w:val="single"/>
            <w:lang w:eastAsia="fr-FR"/>
          </w:rPr>
          <w:t>Réserver</w:t>
        </w:r>
      </w:hyperlink>
      <w:r w:rsidRPr="00F1198F">
        <w:rPr>
          <w:rFonts w:ascii="Times New Roman" w:eastAsia="Times New Roman" w:hAnsi="Times New Roman" w:cs="Times New Roman"/>
          <w:sz w:val="24"/>
          <w:szCs w:val="24"/>
          <w:lang w:eastAsia="fr-FR"/>
        </w:rPr>
        <w:t xml:space="preserve">. </w:t>
      </w:r>
    </w:p>
    <w:p w:rsidR="00446BFC" w:rsidRPr="00F1198F" w:rsidRDefault="00446BFC" w:rsidP="00F1198F">
      <w:pPr>
        <w:spacing w:after="0" w:line="240" w:lineRule="auto"/>
        <w:rPr>
          <w:rFonts w:ascii="Times New Roman" w:eastAsia="Times New Roman" w:hAnsi="Times New Roman" w:cs="Times New Roman"/>
          <w:sz w:val="24"/>
          <w:szCs w:val="24"/>
          <w:lang w:eastAsia="fr-FR"/>
        </w:rPr>
      </w:pPr>
    </w:p>
    <w:p w:rsidR="00F1198F" w:rsidRDefault="00F1198F" w:rsidP="00F1198F">
      <w:p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3 La ganache au chocolat : </w:t>
      </w:r>
      <w:hyperlink r:id="rId36" w:history="1">
        <w:r w:rsidRPr="00F1198F">
          <w:rPr>
            <w:rFonts w:ascii="Times New Roman" w:eastAsia="Times New Roman" w:hAnsi="Times New Roman" w:cs="Times New Roman"/>
            <w:color w:val="0000FF"/>
            <w:sz w:val="24"/>
            <w:szCs w:val="24"/>
            <w:u w:val="single"/>
            <w:lang w:eastAsia="fr-FR"/>
          </w:rPr>
          <w:t>Hacher</w:t>
        </w:r>
      </w:hyperlink>
      <w:r w:rsidRPr="00F1198F">
        <w:rPr>
          <w:rFonts w:ascii="Times New Roman" w:eastAsia="Times New Roman" w:hAnsi="Times New Roman" w:cs="Times New Roman"/>
          <w:sz w:val="24"/>
          <w:szCs w:val="24"/>
          <w:lang w:eastAsia="fr-FR"/>
        </w:rPr>
        <w:t xml:space="preserve"> finement le chocolat noir. Porter à ébullition la crème liquide entière puis la verser sur le chocolat noir haché. Mélanger avec une spatule ou un fouet manuel. Ajouter le sucre et le beurre. Mélanger jusqu’à ce que la ganache devienne lisse et brillante. Incorporer délicatement la chantilly à la ganache au chocolat. </w:t>
      </w:r>
    </w:p>
    <w:p w:rsidR="00446BFC" w:rsidRPr="00F1198F" w:rsidRDefault="00446BFC" w:rsidP="00F1198F">
      <w:pPr>
        <w:spacing w:after="0" w:line="240" w:lineRule="auto"/>
        <w:rPr>
          <w:rFonts w:ascii="Times New Roman" w:eastAsia="Times New Roman" w:hAnsi="Times New Roman" w:cs="Times New Roman"/>
          <w:sz w:val="24"/>
          <w:szCs w:val="24"/>
          <w:lang w:eastAsia="fr-FR"/>
        </w:rPr>
      </w:pPr>
    </w:p>
    <w:p w:rsidR="00F1198F" w:rsidRPr="00F1198F" w:rsidRDefault="00F1198F" w:rsidP="00F1198F">
      <w:p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Pour finir</w:t>
      </w:r>
    </w:p>
    <w:p w:rsidR="00F1198F" w:rsidRPr="00F1198F" w:rsidRDefault="00F1198F" w:rsidP="00F1198F">
      <w:pPr>
        <w:spacing w:after="0" w:line="240" w:lineRule="auto"/>
        <w:rPr>
          <w:rFonts w:ascii="Times New Roman" w:eastAsia="Times New Roman" w:hAnsi="Times New Roman" w:cs="Times New Roman"/>
          <w:sz w:val="24"/>
          <w:szCs w:val="24"/>
          <w:lang w:eastAsia="fr-FR"/>
        </w:rPr>
      </w:pPr>
      <w:r w:rsidRPr="00F1198F">
        <w:rPr>
          <w:rFonts w:ascii="Times New Roman" w:eastAsia="Times New Roman" w:hAnsi="Times New Roman" w:cs="Times New Roman"/>
          <w:sz w:val="24"/>
          <w:szCs w:val="24"/>
          <w:lang w:eastAsia="fr-FR"/>
        </w:rPr>
        <w:t xml:space="preserve">Finition : Verser les bananes caramélisées sur le </w:t>
      </w:r>
      <w:hyperlink r:id="rId37" w:history="1">
        <w:r w:rsidRPr="00F1198F">
          <w:rPr>
            <w:rFonts w:ascii="Times New Roman" w:eastAsia="Times New Roman" w:hAnsi="Times New Roman" w:cs="Times New Roman"/>
            <w:color w:val="0000FF"/>
            <w:sz w:val="24"/>
            <w:szCs w:val="24"/>
            <w:u w:val="single"/>
            <w:lang w:eastAsia="fr-FR"/>
          </w:rPr>
          <w:t>fond</w:t>
        </w:r>
      </w:hyperlink>
      <w:r w:rsidRPr="00F1198F">
        <w:rPr>
          <w:rFonts w:ascii="Times New Roman" w:eastAsia="Times New Roman" w:hAnsi="Times New Roman" w:cs="Times New Roman"/>
          <w:sz w:val="24"/>
          <w:szCs w:val="24"/>
          <w:lang w:eastAsia="fr-FR"/>
        </w:rPr>
        <w:t xml:space="preserve"> des tartelettes et garnir avec la ganache au chocolat. Décorer avec 2 rondelles de bananes badigeonnées de jus de citron pour éviter qu’elles ne noircissent. Conseil: On peut utiliser une chantilly toute prête achetée du commerce. Pour la faire </w:t>
      </w:r>
      <w:hyperlink r:id="rId38" w:history="1">
        <w:r w:rsidRPr="00F1198F">
          <w:rPr>
            <w:rFonts w:ascii="Times New Roman" w:eastAsia="Times New Roman" w:hAnsi="Times New Roman" w:cs="Times New Roman"/>
            <w:color w:val="0000FF"/>
            <w:sz w:val="24"/>
            <w:szCs w:val="24"/>
            <w:u w:val="single"/>
            <w:lang w:eastAsia="fr-FR"/>
          </w:rPr>
          <w:t>monter</w:t>
        </w:r>
      </w:hyperlink>
      <w:r w:rsidRPr="00F1198F">
        <w:rPr>
          <w:rFonts w:ascii="Times New Roman" w:eastAsia="Times New Roman" w:hAnsi="Times New Roman" w:cs="Times New Roman"/>
          <w:sz w:val="24"/>
          <w:szCs w:val="24"/>
          <w:lang w:eastAsia="fr-FR"/>
        </w:rPr>
        <w:t xml:space="preserve"> en chantilly, la crème liquide doit être très froide. Je mets même le saladier et les fouets du batteur 10 min au </w:t>
      </w:r>
      <w:proofErr w:type="spellStart"/>
      <w:r w:rsidRPr="00F1198F">
        <w:rPr>
          <w:rFonts w:ascii="Times New Roman" w:eastAsia="Times New Roman" w:hAnsi="Times New Roman" w:cs="Times New Roman"/>
          <w:sz w:val="24"/>
          <w:szCs w:val="24"/>
          <w:lang w:eastAsia="fr-FR"/>
        </w:rPr>
        <w:t>congélo</w:t>
      </w:r>
      <w:proofErr w:type="spellEnd"/>
      <w:r w:rsidRPr="00F1198F">
        <w:rPr>
          <w:rFonts w:ascii="Times New Roman" w:eastAsia="Times New Roman" w:hAnsi="Times New Roman" w:cs="Times New Roman"/>
          <w:sz w:val="24"/>
          <w:szCs w:val="24"/>
          <w:lang w:eastAsia="fr-FR"/>
        </w:rPr>
        <w:t xml:space="preserve">. </w:t>
      </w:r>
    </w:p>
    <w:p w:rsidR="00D22EFC" w:rsidRDefault="00D22EFC"/>
    <w:sectPr w:rsidR="00D22EFC" w:rsidSect="00F40D45">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90441"/>
    <w:multiLevelType w:val="multilevel"/>
    <w:tmpl w:val="B36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B4454"/>
    <w:multiLevelType w:val="multilevel"/>
    <w:tmpl w:val="57B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F5597"/>
    <w:multiLevelType w:val="multilevel"/>
    <w:tmpl w:val="766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1198F"/>
    <w:rsid w:val="00446BFC"/>
    <w:rsid w:val="008C69BC"/>
    <w:rsid w:val="00D22EFC"/>
    <w:rsid w:val="00D73DB8"/>
    <w:rsid w:val="00F1198F"/>
    <w:rsid w:val="00F40D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FC"/>
  </w:style>
  <w:style w:type="paragraph" w:styleId="Titre1">
    <w:name w:val="heading 1"/>
    <w:basedOn w:val="Normal"/>
    <w:link w:val="Titre1Car"/>
    <w:uiPriority w:val="9"/>
    <w:qFormat/>
    <w:rsid w:val="00F11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1198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198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1198F"/>
    <w:rPr>
      <w:rFonts w:ascii="Times New Roman" w:eastAsia="Times New Roman" w:hAnsi="Times New Roman" w:cs="Times New Roman"/>
      <w:b/>
      <w:bCs/>
      <w:sz w:val="36"/>
      <w:szCs w:val="36"/>
      <w:lang w:eastAsia="fr-FR"/>
    </w:rPr>
  </w:style>
  <w:style w:type="character" w:customStyle="1" w:styleId="fn">
    <w:name w:val="fn"/>
    <w:basedOn w:val="Policepardfaut"/>
    <w:rsid w:val="00F1198F"/>
  </w:style>
  <w:style w:type="character" w:styleId="Lienhypertexte">
    <w:name w:val="Hyperlink"/>
    <w:basedOn w:val="Policepardfaut"/>
    <w:uiPriority w:val="99"/>
    <w:semiHidden/>
    <w:unhideWhenUsed/>
    <w:rsid w:val="00F1198F"/>
    <w:rPr>
      <w:color w:val="0000FF"/>
      <w:u w:val="single"/>
    </w:rPr>
  </w:style>
  <w:style w:type="character" w:customStyle="1" w:styleId="icontext">
    <w:name w:val="icon_text"/>
    <w:basedOn w:val="Policepardfaut"/>
    <w:rsid w:val="00F1198F"/>
  </w:style>
  <w:style w:type="character" w:customStyle="1" w:styleId="bucuisinerecettecarnetbtn">
    <w:name w:val="bu_cuisine_recette_carnet_btn"/>
    <w:basedOn w:val="Policepardfaut"/>
    <w:rsid w:val="00F1198F"/>
  </w:style>
  <w:style w:type="paragraph" w:customStyle="1" w:styleId="bucuisinelegende1">
    <w:name w:val="bu_cuisine_legende_1"/>
    <w:basedOn w:val="Normal"/>
    <w:rsid w:val="00F11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F119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F119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F1198F"/>
  </w:style>
  <w:style w:type="character" w:customStyle="1" w:styleId="preptime">
    <w:name w:val="preptime"/>
    <w:basedOn w:val="Policepardfaut"/>
    <w:rsid w:val="00F1198F"/>
  </w:style>
  <w:style w:type="character" w:customStyle="1" w:styleId="cooktime">
    <w:name w:val="cooktime"/>
    <w:basedOn w:val="Policepardfaut"/>
    <w:rsid w:val="00F1198F"/>
  </w:style>
  <w:style w:type="character" w:customStyle="1" w:styleId="duration">
    <w:name w:val="duration"/>
    <w:basedOn w:val="Policepardfaut"/>
    <w:rsid w:val="00F1198F"/>
  </w:style>
  <w:style w:type="paragraph" w:styleId="Textedebulles">
    <w:name w:val="Balloon Text"/>
    <w:basedOn w:val="Normal"/>
    <w:link w:val="TextedebullesCar"/>
    <w:uiPriority w:val="99"/>
    <w:semiHidden/>
    <w:unhideWhenUsed/>
    <w:rsid w:val="00F119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085493">
      <w:bodyDiv w:val="1"/>
      <w:marLeft w:val="0"/>
      <w:marRight w:val="0"/>
      <w:marTop w:val="0"/>
      <w:marBottom w:val="0"/>
      <w:divBdr>
        <w:top w:val="none" w:sz="0" w:space="0" w:color="auto"/>
        <w:left w:val="none" w:sz="0" w:space="0" w:color="auto"/>
        <w:bottom w:val="none" w:sz="0" w:space="0" w:color="auto"/>
        <w:right w:val="none" w:sz="0" w:space="0" w:color="auto"/>
      </w:divBdr>
      <w:divsChild>
        <w:div w:id="856427311">
          <w:marLeft w:val="0"/>
          <w:marRight w:val="0"/>
          <w:marTop w:val="0"/>
          <w:marBottom w:val="0"/>
          <w:divBdr>
            <w:top w:val="none" w:sz="0" w:space="0" w:color="auto"/>
            <w:left w:val="none" w:sz="0" w:space="0" w:color="auto"/>
            <w:bottom w:val="none" w:sz="0" w:space="0" w:color="auto"/>
            <w:right w:val="none" w:sz="0" w:space="0" w:color="auto"/>
          </w:divBdr>
          <w:divsChild>
            <w:div w:id="2046447270">
              <w:marLeft w:val="0"/>
              <w:marRight w:val="0"/>
              <w:marTop w:val="0"/>
              <w:marBottom w:val="0"/>
              <w:divBdr>
                <w:top w:val="none" w:sz="0" w:space="0" w:color="auto"/>
                <w:left w:val="none" w:sz="0" w:space="0" w:color="auto"/>
                <w:bottom w:val="none" w:sz="0" w:space="0" w:color="auto"/>
                <w:right w:val="none" w:sz="0" w:space="0" w:color="auto"/>
              </w:divBdr>
            </w:div>
            <w:div w:id="651177318">
              <w:marLeft w:val="0"/>
              <w:marRight w:val="0"/>
              <w:marTop w:val="0"/>
              <w:marBottom w:val="0"/>
              <w:divBdr>
                <w:top w:val="none" w:sz="0" w:space="0" w:color="auto"/>
                <w:left w:val="none" w:sz="0" w:space="0" w:color="auto"/>
                <w:bottom w:val="none" w:sz="0" w:space="0" w:color="auto"/>
                <w:right w:val="none" w:sz="0" w:space="0" w:color="auto"/>
              </w:divBdr>
              <w:divsChild>
                <w:div w:id="577059477">
                  <w:marLeft w:val="0"/>
                  <w:marRight w:val="0"/>
                  <w:marTop w:val="0"/>
                  <w:marBottom w:val="0"/>
                  <w:divBdr>
                    <w:top w:val="none" w:sz="0" w:space="0" w:color="auto"/>
                    <w:left w:val="none" w:sz="0" w:space="0" w:color="auto"/>
                    <w:bottom w:val="none" w:sz="0" w:space="0" w:color="auto"/>
                    <w:right w:val="none" w:sz="0" w:space="0" w:color="auto"/>
                  </w:divBdr>
                  <w:divsChild>
                    <w:div w:id="1647664532">
                      <w:marLeft w:val="0"/>
                      <w:marRight w:val="0"/>
                      <w:marTop w:val="0"/>
                      <w:marBottom w:val="0"/>
                      <w:divBdr>
                        <w:top w:val="none" w:sz="0" w:space="0" w:color="auto"/>
                        <w:left w:val="none" w:sz="0" w:space="0" w:color="auto"/>
                        <w:bottom w:val="none" w:sz="0" w:space="0" w:color="auto"/>
                        <w:right w:val="none" w:sz="0" w:space="0" w:color="auto"/>
                      </w:divBdr>
                    </w:div>
                  </w:divsChild>
                </w:div>
                <w:div w:id="21165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0323">
          <w:marLeft w:val="0"/>
          <w:marRight w:val="0"/>
          <w:marTop w:val="0"/>
          <w:marBottom w:val="0"/>
          <w:divBdr>
            <w:top w:val="none" w:sz="0" w:space="0" w:color="auto"/>
            <w:left w:val="none" w:sz="0" w:space="0" w:color="auto"/>
            <w:bottom w:val="none" w:sz="0" w:space="0" w:color="auto"/>
            <w:right w:val="none" w:sz="0" w:space="0" w:color="auto"/>
          </w:divBdr>
          <w:divsChild>
            <w:div w:id="626858587">
              <w:marLeft w:val="0"/>
              <w:marRight w:val="0"/>
              <w:marTop w:val="0"/>
              <w:marBottom w:val="0"/>
              <w:divBdr>
                <w:top w:val="none" w:sz="0" w:space="0" w:color="auto"/>
                <w:left w:val="none" w:sz="0" w:space="0" w:color="auto"/>
                <w:bottom w:val="none" w:sz="0" w:space="0" w:color="auto"/>
                <w:right w:val="none" w:sz="0" w:space="0" w:color="auto"/>
              </w:divBdr>
            </w:div>
          </w:divsChild>
        </w:div>
        <w:div w:id="1390572594">
          <w:marLeft w:val="0"/>
          <w:marRight w:val="0"/>
          <w:marTop w:val="0"/>
          <w:marBottom w:val="0"/>
          <w:divBdr>
            <w:top w:val="none" w:sz="0" w:space="0" w:color="auto"/>
            <w:left w:val="none" w:sz="0" w:space="0" w:color="auto"/>
            <w:bottom w:val="none" w:sz="0" w:space="0" w:color="auto"/>
            <w:right w:val="none" w:sz="0" w:space="0" w:color="auto"/>
          </w:divBdr>
          <w:divsChild>
            <w:div w:id="1540436452">
              <w:marLeft w:val="0"/>
              <w:marRight w:val="0"/>
              <w:marTop w:val="0"/>
              <w:marBottom w:val="0"/>
              <w:divBdr>
                <w:top w:val="none" w:sz="0" w:space="0" w:color="auto"/>
                <w:left w:val="none" w:sz="0" w:space="0" w:color="auto"/>
                <w:bottom w:val="none" w:sz="0" w:space="0" w:color="auto"/>
                <w:right w:val="none" w:sz="0" w:space="0" w:color="auto"/>
              </w:divBdr>
            </w:div>
            <w:div w:id="649405902">
              <w:marLeft w:val="0"/>
              <w:marRight w:val="0"/>
              <w:marTop w:val="0"/>
              <w:marBottom w:val="0"/>
              <w:divBdr>
                <w:top w:val="none" w:sz="0" w:space="0" w:color="auto"/>
                <w:left w:val="none" w:sz="0" w:space="0" w:color="auto"/>
                <w:bottom w:val="none" w:sz="0" w:space="0" w:color="auto"/>
                <w:right w:val="none" w:sz="0" w:space="0" w:color="auto"/>
              </w:divBdr>
            </w:div>
          </w:divsChild>
        </w:div>
        <w:div w:id="1121992167">
          <w:marLeft w:val="0"/>
          <w:marRight w:val="0"/>
          <w:marTop w:val="0"/>
          <w:marBottom w:val="0"/>
          <w:divBdr>
            <w:top w:val="none" w:sz="0" w:space="0" w:color="auto"/>
            <w:left w:val="none" w:sz="0" w:space="0" w:color="auto"/>
            <w:bottom w:val="none" w:sz="0" w:space="0" w:color="auto"/>
            <w:right w:val="none" w:sz="0" w:space="0" w:color="auto"/>
          </w:divBdr>
        </w:div>
        <w:div w:id="941914757">
          <w:marLeft w:val="0"/>
          <w:marRight w:val="0"/>
          <w:marTop w:val="0"/>
          <w:marBottom w:val="0"/>
          <w:divBdr>
            <w:top w:val="none" w:sz="0" w:space="0" w:color="auto"/>
            <w:left w:val="none" w:sz="0" w:space="0" w:color="auto"/>
            <w:bottom w:val="none" w:sz="0" w:space="0" w:color="auto"/>
            <w:right w:val="none" w:sz="0" w:space="0" w:color="auto"/>
          </w:divBdr>
          <w:divsChild>
            <w:div w:id="1540436474">
              <w:marLeft w:val="0"/>
              <w:marRight w:val="0"/>
              <w:marTop w:val="0"/>
              <w:marBottom w:val="0"/>
              <w:divBdr>
                <w:top w:val="none" w:sz="0" w:space="0" w:color="auto"/>
                <w:left w:val="none" w:sz="0" w:space="0" w:color="auto"/>
                <w:bottom w:val="none" w:sz="0" w:space="0" w:color="auto"/>
                <w:right w:val="none" w:sz="0" w:space="0" w:color="auto"/>
              </w:divBdr>
            </w:div>
            <w:div w:id="1592273370">
              <w:marLeft w:val="0"/>
              <w:marRight w:val="0"/>
              <w:marTop w:val="0"/>
              <w:marBottom w:val="0"/>
              <w:divBdr>
                <w:top w:val="none" w:sz="0" w:space="0" w:color="auto"/>
                <w:left w:val="none" w:sz="0" w:space="0" w:color="auto"/>
                <w:bottom w:val="none" w:sz="0" w:space="0" w:color="auto"/>
                <w:right w:val="none" w:sz="0" w:space="0" w:color="auto"/>
              </w:divBdr>
            </w:div>
            <w:div w:id="442959773">
              <w:marLeft w:val="0"/>
              <w:marRight w:val="0"/>
              <w:marTop w:val="0"/>
              <w:marBottom w:val="0"/>
              <w:divBdr>
                <w:top w:val="none" w:sz="0" w:space="0" w:color="auto"/>
                <w:left w:val="none" w:sz="0" w:space="0" w:color="auto"/>
                <w:bottom w:val="none" w:sz="0" w:space="0" w:color="auto"/>
                <w:right w:val="none" w:sz="0" w:space="0" w:color="auto"/>
              </w:divBdr>
            </w:div>
            <w:div w:id="1671637026">
              <w:marLeft w:val="0"/>
              <w:marRight w:val="0"/>
              <w:marTop w:val="0"/>
              <w:marBottom w:val="0"/>
              <w:divBdr>
                <w:top w:val="none" w:sz="0" w:space="0" w:color="auto"/>
                <w:left w:val="none" w:sz="0" w:space="0" w:color="auto"/>
                <w:bottom w:val="none" w:sz="0" w:space="0" w:color="auto"/>
                <w:right w:val="none" w:sz="0" w:space="0" w:color="auto"/>
              </w:divBdr>
              <w:divsChild>
                <w:div w:id="4206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5/sucre.shtml" TargetMode="External"/><Relationship Id="rId13" Type="http://schemas.openxmlformats.org/officeDocument/2006/relationships/hyperlink" Target="http://cuisine.journaldesfemmes.com/encyclopedie/fiche_composant/286/lait.shtml" TargetMode="External"/><Relationship Id="rId18" Type="http://schemas.openxmlformats.org/officeDocument/2006/relationships/hyperlink" Target="http://cuisine.journaldesfemmes.com/encyclopedie/fiche_composant/208/vanille.shtml" TargetMode="External"/><Relationship Id="rId26" Type="http://schemas.openxmlformats.org/officeDocument/2006/relationships/hyperlink" Target="http://cuisine.journaldesfemmes.com/encyclopedie/fiche_composant/291/chocolat.s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uisine.journaldesfemmes.com/recette-creme" TargetMode="External"/><Relationship Id="rId34" Type="http://schemas.openxmlformats.org/officeDocument/2006/relationships/hyperlink" Target="http://cuisine.journaldesfemmes.com/definition/65/fondre.shtml" TargetMode="External"/><Relationship Id="rId7" Type="http://schemas.openxmlformats.org/officeDocument/2006/relationships/hyperlink" Target="http://cuisine.journaldesfemmes.com/encyclopedie/fiche_composant/287/beurre.shtml" TargetMode="External"/><Relationship Id="rId12" Type="http://schemas.openxmlformats.org/officeDocument/2006/relationships/hyperlink" Target="http://cuisine.journaldesfemmes.com/encyclopedie/fiche_composant/226/oeuf.shtml" TargetMode="External"/><Relationship Id="rId17" Type="http://schemas.openxmlformats.org/officeDocument/2006/relationships/hyperlink" Target="http://cuisine.journaldesfemmes.com/encyclopedie/fiche_composant/236/cafe.shtml" TargetMode="External"/><Relationship Id="rId25" Type="http://schemas.openxmlformats.org/officeDocument/2006/relationships/hyperlink" Target="http://cuisine.journaldesfemmes.com/encyclopedie/fiche_composant/291/chocolat.shtml" TargetMode="External"/><Relationship Id="rId33" Type="http://schemas.openxmlformats.org/officeDocument/2006/relationships/hyperlink" Target="http://cuisine.journaldesfemmes.com/definition/29/cuire-a-blanc.shtml" TargetMode="External"/><Relationship Id="rId38" Type="http://schemas.openxmlformats.org/officeDocument/2006/relationships/hyperlink" Target="http://cuisine.journaldesfemmes.com/definition/88/monter.shtml" TargetMode="External"/><Relationship Id="rId2" Type="http://schemas.openxmlformats.org/officeDocument/2006/relationships/styles" Target="styles.xml"/><Relationship Id="rId16" Type="http://schemas.openxmlformats.org/officeDocument/2006/relationships/hyperlink" Target="http://cuisine.journaldesfemmes.com/encyclopedie/fiche_composant/285/sucre.shtml" TargetMode="External"/><Relationship Id="rId20" Type="http://schemas.openxmlformats.org/officeDocument/2006/relationships/hyperlink" Target="http://cuisine.journaldesfemmes.com/recette-chantilly" TargetMode="External"/><Relationship Id="rId29" Type="http://schemas.openxmlformats.org/officeDocument/2006/relationships/hyperlink" Target="http://cuisine.journaldesfemmes.com/encyclopedie/fiche_composant/287/beurre.shtml" TargetMode="External"/><Relationship Id="rId1" Type="http://schemas.openxmlformats.org/officeDocument/2006/relationships/numbering" Target="numbering.xml"/><Relationship Id="rId6" Type="http://schemas.openxmlformats.org/officeDocument/2006/relationships/hyperlink" Target="http://cuisine.journaldesfemmes.com/encyclopedie/fiche_composant/289/farine.shtml" TargetMode="External"/><Relationship Id="rId11" Type="http://schemas.openxmlformats.org/officeDocument/2006/relationships/hyperlink" Target="http://cuisine.journaldesfemmes.com/encyclopedie/fiche_composant/208/vanille.shtml" TargetMode="External"/><Relationship Id="rId24" Type="http://schemas.openxmlformats.org/officeDocument/2006/relationships/hyperlink" Target="http://cuisine.journaldesfemmes.com/encyclopedie/fiche_composant/208/vanille.shtml" TargetMode="External"/><Relationship Id="rId32" Type="http://schemas.openxmlformats.org/officeDocument/2006/relationships/hyperlink" Target="http://cuisine.journaldesfemmes.com/definition/97/piquer.shtml" TargetMode="External"/><Relationship Id="rId37" Type="http://schemas.openxmlformats.org/officeDocument/2006/relationships/hyperlink" Target="http://cuisine.journaldesfemmes.com/definition/64/fond.shtml"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cuisine.journaldesfemmes.com/encyclopedie/fiche_composant/83/citron.shtml" TargetMode="External"/><Relationship Id="rId23" Type="http://schemas.openxmlformats.org/officeDocument/2006/relationships/hyperlink" Target="http://cuisine.journaldesfemmes.com/encyclopedie/fiche_composant/236/cafe.shtml" TargetMode="External"/><Relationship Id="rId28" Type="http://schemas.openxmlformats.org/officeDocument/2006/relationships/hyperlink" Target="http://cuisine.journaldesfemmes.com/encyclopedie/fiche_composant/285/sucre.shtml" TargetMode="External"/><Relationship Id="rId36" Type="http://schemas.openxmlformats.org/officeDocument/2006/relationships/hyperlink" Target="http://cuisine.journaldesfemmes.com/definition/74/hacher.shtml" TargetMode="External"/><Relationship Id="rId10" Type="http://schemas.openxmlformats.org/officeDocument/2006/relationships/hyperlink" Target="http://cuisine.journaldesfemmes.com/encyclopedie/fiche_composant/236/cafe.shtml" TargetMode="External"/><Relationship Id="rId19" Type="http://schemas.openxmlformats.org/officeDocument/2006/relationships/hyperlink" Target="http://cuisine.journaldesfemmes.com/encyclopedie/fiche_composant/287/beurre.shtml" TargetMode="External"/><Relationship Id="rId31" Type="http://schemas.openxmlformats.org/officeDocument/2006/relationships/hyperlink" Target="http://cuisine.journaldesfemmes.com/definition/63/foncer.shtml" TargetMode="External"/><Relationship Id="rId4" Type="http://schemas.openxmlformats.org/officeDocument/2006/relationships/webSettings" Target="webSettings.xml"/><Relationship Id="rId9" Type="http://schemas.openxmlformats.org/officeDocument/2006/relationships/hyperlink" Target="http://cuisine.journaldesfemmes.com/encyclopedie/fiche_composant/284/sel.shtml" TargetMode="External"/><Relationship Id="rId14" Type="http://schemas.openxmlformats.org/officeDocument/2006/relationships/hyperlink" Target="http://cuisine.journaldesfemmes.com/recette-farce" TargetMode="External"/><Relationship Id="rId22" Type="http://schemas.openxmlformats.org/officeDocument/2006/relationships/hyperlink" Target="http://cuisine.journaldesfemmes.com/encyclopedie/fiche_composant/285/sucre.shtml" TargetMode="External"/><Relationship Id="rId27" Type="http://schemas.openxmlformats.org/officeDocument/2006/relationships/hyperlink" Target="http://cuisine.journaldesfemmes.com/recette-creme" TargetMode="External"/><Relationship Id="rId30" Type="http://schemas.openxmlformats.org/officeDocument/2006/relationships/hyperlink" Target="http://cuisine.journaldesfemmes.com/definition/108/travailler.shtml" TargetMode="External"/><Relationship Id="rId35" Type="http://schemas.openxmlformats.org/officeDocument/2006/relationships/hyperlink" Target="http://cuisine.journaldesfemmes.com/definition/100/reserv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4541</Characters>
  <Application>Microsoft Office Word</Application>
  <DocSecurity>0</DocSecurity>
  <Lines>37</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2014-11-30T16:37:00Z</dcterms:created>
  <dcterms:modified xsi:type="dcterms:W3CDTF">2014-11-30T17:44:00Z</dcterms:modified>
</cp:coreProperties>
</file>