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53" w:rsidRPr="001D2657" w:rsidRDefault="004B71AC" w:rsidP="001D2657">
      <w:pPr>
        <w:pStyle w:val="fiche0711grandtitr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236220</wp:posOffset>
            </wp:positionV>
            <wp:extent cx="3204210" cy="2552700"/>
            <wp:effectExtent l="19050" t="0" r="0" b="0"/>
            <wp:wrapSquare wrapText="bothSides"/>
            <wp:docPr id="1" name="Image 1" descr="recette de millefeuilles aux fruits rouges et mousse au chocolat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tte de millefeuilles aux fruits rouges et mousse au chocolat blan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53" w:rsidRPr="001D2657">
        <w:rPr>
          <w:b/>
          <w:sz w:val="44"/>
          <w:szCs w:val="44"/>
        </w:rPr>
        <w:t>Millefeuilles aux fruits rouges et sa mousse au chocolat blanc</w:t>
      </w:r>
    </w:p>
    <w:p w:rsidR="00A16053" w:rsidRDefault="00A16053" w:rsidP="001D2657">
      <w:pPr>
        <w:jc w:val="center"/>
      </w:pPr>
    </w:p>
    <w:p w:rsidR="00A16053" w:rsidRDefault="00A16053" w:rsidP="00A16053">
      <w:pPr>
        <w:pStyle w:val="fiche0711nombrepersonne"/>
      </w:pPr>
      <w:r>
        <w:t>Pour 4 personnes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70"/>
        <w:gridCol w:w="377"/>
        <w:gridCol w:w="8109"/>
      </w:tblGrid>
      <w:tr w:rsidR="00A16053">
        <w:trPr>
          <w:tblCellSpacing w:w="15" w:type="dxa"/>
        </w:trPr>
        <w:tc>
          <w:tcPr>
            <w:tcW w:w="2025" w:type="dxa"/>
            <w:vAlign w:val="center"/>
          </w:tcPr>
          <w:p w:rsidR="00A16053" w:rsidRDefault="00A16053" w:rsidP="001B77E3">
            <w:pPr>
              <w:ind w:right="-5376"/>
            </w:pPr>
            <w:r>
              <w:t xml:space="preserve">Temps de </w:t>
            </w:r>
            <w:r w:rsidR="001B77E3">
              <w:t>p</w:t>
            </w:r>
            <w:r>
              <w:t>réparation :</w:t>
            </w:r>
          </w:p>
        </w:tc>
        <w:tc>
          <w:tcPr>
            <w:tcW w:w="0" w:type="auto"/>
            <w:vAlign w:val="center"/>
          </w:tcPr>
          <w:p w:rsidR="00A16053" w:rsidRDefault="00A16053"/>
        </w:tc>
        <w:tc>
          <w:tcPr>
            <w:tcW w:w="0" w:type="auto"/>
            <w:vAlign w:val="center"/>
          </w:tcPr>
          <w:p w:rsidR="00A16053" w:rsidRDefault="00A16053">
            <w:r>
              <w:t>30 min</w:t>
            </w:r>
          </w:p>
        </w:tc>
      </w:tr>
      <w:tr w:rsidR="00A16053">
        <w:trPr>
          <w:tblCellSpacing w:w="15" w:type="dxa"/>
        </w:trPr>
        <w:tc>
          <w:tcPr>
            <w:tcW w:w="0" w:type="auto"/>
            <w:vAlign w:val="center"/>
          </w:tcPr>
          <w:p w:rsidR="00A16053" w:rsidRDefault="00A16053">
            <w:r>
              <w:t>Temps de cuisson :</w:t>
            </w:r>
          </w:p>
        </w:tc>
        <w:tc>
          <w:tcPr>
            <w:tcW w:w="0" w:type="auto"/>
            <w:vAlign w:val="center"/>
          </w:tcPr>
          <w:p w:rsidR="00A16053" w:rsidRDefault="00A16053"/>
        </w:tc>
        <w:tc>
          <w:tcPr>
            <w:tcW w:w="0" w:type="auto"/>
            <w:vAlign w:val="center"/>
          </w:tcPr>
          <w:p w:rsidR="00A16053" w:rsidRDefault="00A16053">
            <w:r>
              <w:t>10 min</w:t>
            </w:r>
          </w:p>
        </w:tc>
      </w:tr>
      <w:tr w:rsidR="00A16053">
        <w:trPr>
          <w:tblCellSpacing w:w="15" w:type="dxa"/>
        </w:trPr>
        <w:tc>
          <w:tcPr>
            <w:tcW w:w="0" w:type="auto"/>
            <w:vAlign w:val="center"/>
          </w:tcPr>
          <w:p w:rsidR="00A16053" w:rsidRDefault="00A16053">
            <w:r>
              <w:t>Temps de repos :</w:t>
            </w:r>
          </w:p>
        </w:tc>
        <w:tc>
          <w:tcPr>
            <w:tcW w:w="0" w:type="auto"/>
            <w:vAlign w:val="center"/>
          </w:tcPr>
          <w:p w:rsidR="00A16053" w:rsidRDefault="00A16053"/>
        </w:tc>
        <w:tc>
          <w:tcPr>
            <w:tcW w:w="0" w:type="auto"/>
            <w:vAlign w:val="center"/>
          </w:tcPr>
          <w:p w:rsidR="00A16053" w:rsidRDefault="00A16053">
            <w:r>
              <w:t>2 heures</w:t>
            </w:r>
          </w:p>
        </w:tc>
      </w:tr>
    </w:tbl>
    <w:p w:rsidR="00A16053" w:rsidRDefault="00A16053" w:rsidP="00A16053">
      <w:pPr>
        <w:pStyle w:val="fiche0711titres"/>
      </w:pPr>
      <w:r>
        <w:t>Ingrédients :</w:t>
      </w:r>
    </w:p>
    <w:p w:rsidR="00A16053" w:rsidRDefault="00A16053" w:rsidP="00A16053">
      <w:pPr>
        <w:numPr>
          <w:ilvl w:val="0"/>
          <w:numId w:val="2"/>
        </w:numPr>
        <w:spacing w:before="100" w:beforeAutospacing="1" w:after="100" w:afterAutospacing="1"/>
      </w:pPr>
      <w:r>
        <w:t>25 cl de crème liquide</w:t>
      </w:r>
    </w:p>
    <w:p w:rsidR="00A16053" w:rsidRDefault="00A16053" w:rsidP="00A16053">
      <w:pPr>
        <w:numPr>
          <w:ilvl w:val="0"/>
          <w:numId w:val="2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chocolat blanc</w:t>
      </w:r>
    </w:p>
    <w:p w:rsidR="00A16053" w:rsidRDefault="00A16053" w:rsidP="00A16053">
      <w:pPr>
        <w:numPr>
          <w:ilvl w:val="0"/>
          <w:numId w:val="2"/>
        </w:numPr>
        <w:spacing w:before="100" w:beforeAutospacing="1" w:after="100" w:afterAutospacing="1"/>
      </w:pPr>
      <w:r>
        <w:t xml:space="preserve">1 </w:t>
      </w:r>
      <w:proofErr w:type="spellStart"/>
      <w:r>
        <w:t>oeuf</w:t>
      </w:r>
      <w:proofErr w:type="spellEnd"/>
    </w:p>
    <w:p w:rsidR="00A16053" w:rsidRDefault="00A16053" w:rsidP="00A16053">
      <w:pPr>
        <w:numPr>
          <w:ilvl w:val="0"/>
          <w:numId w:val="2"/>
        </w:numPr>
        <w:spacing w:before="100" w:beforeAutospacing="1" w:after="100" w:afterAutospacing="1"/>
      </w:pPr>
      <w:r>
        <w:t>3 cl de rhum blanc</w:t>
      </w:r>
    </w:p>
    <w:p w:rsidR="00A16053" w:rsidRDefault="00A16053" w:rsidP="00A16053">
      <w:pPr>
        <w:numPr>
          <w:ilvl w:val="0"/>
          <w:numId w:val="2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250 g"/>
        </w:smartTagPr>
        <w:r>
          <w:t>250 g</w:t>
        </w:r>
      </w:smartTag>
      <w:r>
        <w:t xml:space="preserve"> de pâte feuilletée </w:t>
      </w:r>
    </w:p>
    <w:p w:rsidR="00A16053" w:rsidRDefault="00A16053" w:rsidP="00A16053">
      <w:pPr>
        <w:numPr>
          <w:ilvl w:val="0"/>
          <w:numId w:val="2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250 g"/>
        </w:smartTagPr>
        <w:r>
          <w:t>250 g</w:t>
        </w:r>
      </w:smartTag>
      <w:r>
        <w:t xml:space="preserve"> de fraises</w:t>
      </w:r>
    </w:p>
    <w:p w:rsidR="00A16053" w:rsidRDefault="00A16053" w:rsidP="00A16053">
      <w:pPr>
        <w:numPr>
          <w:ilvl w:val="0"/>
          <w:numId w:val="2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groseilles et cassis mélangées</w:t>
      </w:r>
    </w:p>
    <w:p w:rsidR="00A16053" w:rsidRDefault="00A16053" w:rsidP="00A16053">
      <w:pPr>
        <w:numPr>
          <w:ilvl w:val="0"/>
          <w:numId w:val="2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50 g"/>
        </w:smartTagPr>
        <w:r>
          <w:t>50 g</w:t>
        </w:r>
      </w:smartTag>
      <w:r>
        <w:t xml:space="preserve"> de sucre glace</w:t>
      </w:r>
    </w:p>
    <w:p w:rsidR="00A16053" w:rsidRDefault="00A16053" w:rsidP="00A16053">
      <w:r>
        <w:t>Préparation :</w:t>
      </w:r>
    </w:p>
    <w:p w:rsidR="00A16053" w:rsidRDefault="00A16053" w:rsidP="00A16053">
      <w:pPr>
        <w:pStyle w:val="NormalWeb"/>
      </w:pPr>
      <w:r>
        <w:t>Montez la crème en chantilly et réservez-la au frais. Cassez le chocolat en morceaux et faites-le fondre au bain-marie ou au micro-ondes.</w:t>
      </w:r>
    </w:p>
    <w:p w:rsidR="00A16053" w:rsidRDefault="00A16053" w:rsidP="00A16053">
      <w:pPr>
        <w:pStyle w:val="NormalWeb"/>
      </w:pPr>
      <w:r>
        <w:t>Mettez l’</w:t>
      </w:r>
      <w:proofErr w:type="spellStart"/>
      <w:r>
        <w:t>oeuf</w:t>
      </w:r>
      <w:proofErr w:type="spellEnd"/>
      <w:r>
        <w:t xml:space="preserve"> dans un bol et fouettez-le au-dessus d’un bain-marie jusqu’à la consistance d’une crème. Hors du feu continuez à fouetter pour refroidir la crème. Incorporez le chocolat fondu et le rhum, puis la chantilly. Réservez environ 2 heures au frais. </w:t>
      </w:r>
    </w:p>
    <w:p w:rsidR="00A16053" w:rsidRDefault="00A16053" w:rsidP="00A16053">
      <w:pPr>
        <w:pStyle w:val="NormalWeb"/>
      </w:pPr>
      <w:r>
        <w:t xml:space="preserve">Préchauffez le four à </w:t>
      </w:r>
      <w:smartTag w:uri="urn:schemas-microsoft-com:office:smarttags" w:element="metricconverter">
        <w:smartTagPr>
          <w:attr w:name="ProductID" w:val="200°C"/>
        </w:smartTagPr>
        <w:r>
          <w:t>200°C</w:t>
        </w:r>
      </w:smartTag>
      <w:r>
        <w:t xml:space="preserve"> (chaleur tournante </w:t>
      </w:r>
      <w:smartTag w:uri="urn:schemas-microsoft-com:office:smarttags" w:element="metricconverter">
        <w:smartTagPr>
          <w:attr w:name="ProductID" w:val="170°C"/>
        </w:smartTagPr>
        <w:r>
          <w:t>170°C</w:t>
        </w:r>
      </w:smartTag>
      <w:r>
        <w:t>). Beurrez la plaque du four. Déroulez la pâte feuilletée sur un plan de travail fariné à la dimension de la plaque. Partagez la pâte en 12 carrés en veillant à inciser seulement la pâte sans la découper. Posez une grille sur la pâte et enfournez à mi-hauteur pour 10 min.</w:t>
      </w:r>
    </w:p>
    <w:p w:rsidR="00A16053" w:rsidRDefault="00A16053" w:rsidP="00A16053">
      <w:pPr>
        <w:pStyle w:val="NormalWeb"/>
      </w:pPr>
      <w:r>
        <w:t xml:space="preserve">Lavez, séchez les fraises et coupez-les en deux. Lavez les groseilles et les cassis et mixez-les avec </w:t>
      </w:r>
      <w:smartTag w:uri="urn:schemas-microsoft-com:office:smarttags" w:element="metricconverter">
        <w:smartTagPr>
          <w:attr w:name="ProductID" w:val="50 g"/>
        </w:smartTagPr>
        <w:r>
          <w:t>50 g</w:t>
        </w:r>
      </w:smartTag>
      <w:r>
        <w:t xml:space="preserve"> de sucre glace. Passez les fruits au chinois. Sortez la pâte feuilletée du four, découpez les 12 parts. </w:t>
      </w:r>
    </w:p>
    <w:p w:rsidR="00A16053" w:rsidRDefault="00A16053" w:rsidP="00A16053">
      <w:pPr>
        <w:pStyle w:val="NormalWeb"/>
      </w:pPr>
      <w:r>
        <w:t>Posez 1 carré de pâte feuilletée sur 4 assiettes, tartinez-les de mousse au chocolat puis garnissez-les de fraises. Couvrez d’un carré de pâte feuilletée, de mousse au chocolat et de fraises. Terminez avec un carré de pâte feuilletée.</w:t>
      </w:r>
    </w:p>
    <w:p w:rsidR="00035A1B" w:rsidRDefault="00A16053" w:rsidP="004B71AC">
      <w:pPr>
        <w:pStyle w:val="NormalWeb"/>
      </w:pPr>
      <w:r>
        <w:t>Saupoudrez les millefeuilles généreusement de sucre glace et servez-les avec un filet de coulis autour.</w:t>
      </w:r>
    </w:p>
    <w:sectPr w:rsidR="00035A1B" w:rsidSect="001B7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4C04"/>
    <w:multiLevelType w:val="multilevel"/>
    <w:tmpl w:val="FB52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A6864"/>
    <w:multiLevelType w:val="multilevel"/>
    <w:tmpl w:val="10D8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16053"/>
    <w:rsid w:val="00035A1B"/>
    <w:rsid w:val="001B77E3"/>
    <w:rsid w:val="001D2657"/>
    <w:rsid w:val="004B71AC"/>
    <w:rsid w:val="00A03B16"/>
    <w:rsid w:val="00A16053"/>
    <w:rsid w:val="00DA01DD"/>
    <w:rsid w:val="00FA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B1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0711grandtitre">
    <w:name w:val="fiche0711_grand_titre"/>
    <w:basedOn w:val="Normal"/>
    <w:rsid w:val="00A16053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A16053"/>
    <w:rPr>
      <w:color w:val="0000FF"/>
      <w:u w:val="single"/>
    </w:rPr>
  </w:style>
  <w:style w:type="paragraph" w:customStyle="1" w:styleId="fiche0711nombrepersonne">
    <w:name w:val="fiche0711_nombre_personne"/>
    <w:basedOn w:val="Normal"/>
    <w:rsid w:val="00A16053"/>
    <w:pPr>
      <w:spacing w:before="100" w:beforeAutospacing="1" w:after="100" w:afterAutospacing="1"/>
    </w:pPr>
  </w:style>
  <w:style w:type="paragraph" w:customStyle="1" w:styleId="fiche0711titres">
    <w:name w:val="fiche0711_titres"/>
    <w:basedOn w:val="Normal"/>
    <w:rsid w:val="00A16053"/>
    <w:pPr>
      <w:spacing w:before="100" w:beforeAutospacing="1" w:after="100" w:afterAutospacing="1"/>
    </w:pPr>
  </w:style>
  <w:style w:type="paragraph" w:styleId="NormalWeb">
    <w:name w:val="Normal (Web)"/>
    <w:basedOn w:val="Normal"/>
    <w:rsid w:val="00A1605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1D26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2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0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Millefeuilles aux fruits rouges et sa mousse au chocolat blanc</vt:lpstr>
    </vt:vector>
  </TitlesOfParts>
  <Company>LSD Corp</Company>
  <LinksUpToDate>false</LinksUpToDate>
  <CharactersWithSpaces>1643</CharactersWithSpaces>
  <SharedDoc>false</SharedDoc>
  <HLinks>
    <vt:vector size="30" baseType="variant"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http://www.cuisineaz.com/recettes-commentaires/Millefeuilles-aux-fruits-rouges-et-sa-mousse-au-chocolat-blanc-49197.aspx</vt:lpwstr>
      </vt:variant>
      <vt:variant>
        <vt:lpwstr/>
      </vt:variant>
      <vt:variant>
        <vt:i4>7602216</vt:i4>
      </vt:variant>
      <vt:variant>
        <vt:i4>24</vt:i4>
      </vt:variant>
      <vt:variant>
        <vt:i4>0</vt:i4>
      </vt:variant>
      <vt:variant>
        <vt:i4>5</vt:i4>
      </vt:variant>
      <vt:variant>
        <vt:lpwstr>http://www.cuisineaz.com/Recettes/Millefeuilles-aux-fruits-rouges-et-sa-mousse-au-chocolat-blanc-49197.aspx</vt:lpwstr>
      </vt:variant>
      <vt:variant>
        <vt:lpwstr/>
      </vt:variant>
      <vt:variant>
        <vt:i4>7602216</vt:i4>
      </vt:variant>
      <vt:variant>
        <vt:i4>18</vt:i4>
      </vt:variant>
      <vt:variant>
        <vt:i4>0</vt:i4>
      </vt:variant>
      <vt:variant>
        <vt:i4>5</vt:i4>
      </vt:variant>
      <vt:variant>
        <vt:lpwstr>http://www.cuisineaz.com/Recettes/Millefeuilles-aux-fruits-rouges-et-sa-mousse-au-chocolat-blanc-49197.aspx</vt:lpwstr>
      </vt:variant>
      <vt:variant>
        <vt:lpwstr/>
      </vt:variant>
      <vt:variant>
        <vt:i4>1572878</vt:i4>
      </vt:variant>
      <vt:variant>
        <vt:i4>12</vt:i4>
      </vt:variant>
      <vt:variant>
        <vt:i4>0</vt:i4>
      </vt:variant>
      <vt:variant>
        <vt:i4>5</vt:i4>
      </vt:variant>
      <vt:variant>
        <vt:lpwstr>http://www.cuisineaz.com/recettes-commentaires/Millefeuilles-aux-fruits-rouges-et-sa-mousse-au-chocolat-blanc-49197.aspx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http://www.cuisineaz.com/Recettes/Millefeuilles-aux-fruits-rouges-et-sa-mousse-au-chocolat-blanc-49197.aspx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Millefeuilles aux fruits rouges et sa mousse au chocolat blanc</dc:title>
  <dc:creator>LSD Ghost</dc:creator>
  <cp:lastModifiedBy>Utilisateur</cp:lastModifiedBy>
  <cp:revision>5</cp:revision>
  <dcterms:created xsi:type="dcterms:W3CDTF">2014-04-22T16:51:00Z</dcterms:created>
  <dcterms:modified xsi:type="dcterms:W3CDTF">2014-04-26T15:05:00Z</dcterms:modified>
</cp:coreProperties>
</file>