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23"/>
        <w:gridCol w:w="6"/>
        <w:gridCol w:w="6"/>
      </w:tblGrid>
      <w:tr w:rsidR="00F53A95" w:rsidRPr="003155DE" w:rsidTr="001134D3">
        <w:trPr>
          <w:tblCellSpacing w:w="0" w:type="dxa"/>
        </w:trPr>
        <w:tc>
          <w:tcPr>
            <w:tcW w:w="9923" w:type="dxa"/>
            <w:vAlign w:val="center"/>
            <w:hideMark/>
          </w:tcPr>
          <w:p w:rsidR="001134D3" w:rsidRPr="003155DE" w:rsidRDefault="00F53A95" w:rsidP="001134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155D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Les meringues : Française, Suisse et Italienne :</w:t>
            </w:r>
          </w:p>
          <w:p w:rsidR="00F53A95" w:rsidRPr="003155DE" w:rsidRDefault="00F53A95" w:rsidP="001134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</w:pPr>
            <w:r w:rsidRPr="003155D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fr-FR"/>
              </w:rPr>
              <w:t>quelles utilisations ?</w:t>
            </w:r>
          </w:p>
        </w:tc>
        <w:tc>
          <w:tcPr>
            <w:tcW w:w="0" w:type="auto"/>
            <w:vAlign w:val="center"/>
            <w:hideMark/>
          </w:tcPr>
          <w:p w:rsidR="00F53A95" w:rsidRPr="003155DE" w:rsidRDefault="00F53A95" w:rsidP="00F5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F53A95" w:rsidRPr="003155DE" w:rsidRDefault="00F53A95" w:rsidP="00F5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fr-FR"/>
              </w:rPr>
            </w:pPr>
          </w:p>
        </w:tc>
      </w:tr>
    </w:tbl>
    <w:p w:rsidR="00F53A95" w:rsidRPr="003155DE" w:rsidRDefault="00F53A95" w:rsidP="00F53A9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3155DE">
        <w:rPr>
          <w:rFonts w:ascii="Times New Roman" w:eastAsia="Times New Roman" w:hAnsi="Times New Roman" w:cs="Times New Roman"/>
          <w:noProof/>
          <w:color w:val="0000FF"/>
          <w:sz w:val="48"/>
          <w:szCs w:val="48"/>
          <w:lang w:eastAsia="fr-FR"/>
        </w:rPr>
        <w:drawing>
          <wp:inline distT="0" distB="0" distL="0" distR="0">
            <wp:extent cx="975360" cy="731520"/>
            <wp:effectExtent l="19050" t="0" r="0" b="0"/>
            <wp:docPr id="1" name="Image 1" descr="Les meringues">
              <a:hlinkClick xmlns:a="http://schemas.openxmlformats.org/drawingml/2006/main" r:id="rId5" tooltip="&quot;Recette de Les meringu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meringues">
                      <a:hlinkClick r:id="rId5" tooltip="&quot;Recette de Les meringu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97C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1</w:t>
      </w:r>
    </w:p>
    <w:p w:rsidR="00F53A95" w:rsidRPr="00F53A95" w:rsidRDefault="00F53A95" w:rsidP="00F53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53A95" w:rsidRPr="002D097C" w:rsidRDefault="00F53A95" w:rsidP="00F53A9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975360" cy="731520"/>
            <wp:effectExtent l="19050" t="0" r="0" b="0"/>
            <wp:docPr id="2" name="Image 2" descr="Meringues de boulanger">
              <a:hlinkClick xmlns:a="http://schemas.openxmlformats.org/drawingml/2006/main" r:id="rId7" tooltip="&quot;Recette de Meringues de boulang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ingues de boulanger">
                      <a:hlinkClick r:id="rId7" tooltip="&quot;Recette de Meringues de boulang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9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D097C" w:rsidRPr="002D097C">
        <w:rPr>
          <w:rFonts w:ascii="Times New Roman" w:eastAsia="Times New Roman" w:hAnsi="Times New Roman" w:cs="Times New Roman"/>
          <w:sz w:val="48"/>
          <w:szCs w:val="48"/>
          <w:lang w:eastAsia="fr-FR"/>
        </w:rPr>
        <w:t>2</w:t>
      </w:r>
    </w:p>
    <w:p w:rsidR="00F53A95" w:rsidRPr="00F53A95" w:rsidRDefault="00F53A95" w:rsidP="00F53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53A95" w:rsidRPr="002D097C" w:rsidRDefault="00F53A95" w:rsidP="00F53A9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2D097C">
        <w:rPr>
          <w:rFonts w:ascii="Times New Roman" w:eastAsia="Times New Roman" w:hAnsi="Times New Roman" w:cs="Times New Roman"/>
          <w:noProof/>
          <w:color w:val="0000FF"/>
          <w:sz w:val="48"/>
          <w:szCs w:val="48"/>
          <w:lang w:eastAsia="fr-FR"/>
        </w:rPr>
        <w:drawing>
          <wp:inline distT="0" distB="0" distL="0" distR="0">
            <wp:extent cx="975360" cy="731520"/>
            <wp:effectExtent l="19050" t="0" r="0" b="0"/>
            <wp:docPr id="3" name="Image 3" descr="Meringues en couleur">
              <a:hlinkClick xmlns:a="http://schemas.openxmlformats.org/drawingml/2006/main" r:id="rId9" tooltip="&quot;Recette de Meringues en couleu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ringues en couleur">
                      <a:hlinkClick r:id="rId9" tooltip="&quot;Recette de Meringues en couleu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97C" w:rsidRPr="002D097C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3</w:t>
      </w:r>
    </w:p>
    <w:p w:rsidR="00F53A95" w:rsidRPr="00F53A95" w:rsidRDefault="00F53A95" w:rsidP="00F53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fr-FR"/>
        </w:rPr>
        <w:t>Il existe 3 sortes de meringues</w:t>
      </w: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des usages bien différents, même si l’on peut bien sûr en faire ce que l’on veut et le procédé de réalisation est chaque fois différent.</w:t>
      </w:r>
    </w:p>
    <w:p w:rsidR="00F53A95" w:rsidRPr="001134D3" w:rsidRDefault="00F53A95" w:rsidP="001134D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34D3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fr-FR"/>
        </w:rPr>
        <w:t>La meringue française</w:t>
      </w:r>
      <w:r w:rsidRPr="001134D3">
        <w:rPr>
          <w:rFonts w:ascii="Times New Roman" w:eastAsia="Times New Roman" w:hAnsi="Times New Roman" w:cs="Times New Roman"/>
          <w:sz w:val="24"/>
          <w:szCs w:val="24"/>
          <w:lang w:eastAsia="fr-FR"/>
        </w:rPr>
        <w:t>: des blancs d’œufs et du sucre</w:t>
      </w:r>
    </w:p>
    <w:p w:rsidR="001134D3" w:rsidRPr="001134D3" w:rsidRDefault="00F53A95" w:rsidP="001134D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34D3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fr-FR"/>
        </w:rPr>
        <w:t xml:space="preserve">La meringue suisse </w:t>
      </w:r>
      <w:r w:rsidRPr="001134D3">
        <w:rPr>
          <w:rFonts w:ascii="Times New Roman" w:eastAsia="Times New Roman" w:hAnsi="Times New Roman" w:cs="Times New Roman"/>
          <w:sz w:val="24"/>
          <w:szCs w:val="24"/>
          <w:lang w:eastAsia="fr-FR"/>
        </w:rPr>
        <w:t>:  des blancs d’œufs et du sucre glace montés au départ au bain-marie</w:t>
      </w:r>
    </w:p>
    <w:p w:rsidR="00F53A95" w:rsidRPr="001134D3" w:rsidRDefault="00F53A95" w:rsidP="001134D3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34D3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fr-FR"/>
        </w:rPr>
        <w:t>La meringue italienne</w:t>
      </w:r>
      <w:r w:rsidRPr="001134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les blancs d’œufs cuits par un sirop.</w:t>
      </w:r>
    </w:p>
    <w:p w:rsidR="00F53A95" w:rsidRPr="00F53A95" w:rsidRDefault="00F53A95" w:rsidP="00F53A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53A95" w:rsidRPr="0021305B" w:rsidRDefault="00F53A95" w:rsidP="00F53A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1305B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fr-FR"/>
        </w:rPr>
        <w:t>La meringue française</w:t>
      </w:r>
    </w:p>
    <w:p w:rsidR="00F53A95" w:rsidRPr="00F53A95" w:rsidRDefault="00F53A95" w:rsidP="00F53A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53A95" w:rsidRPr="00F53A95" w:rsidRDefault="00F53A95" w:rsidP="00F53A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408045" cy="2265045"/>
            <wp:effectExtent l="19050" t="0" r="1905" b="0"/>
            <wp:docPr id="4" name="Image 4" descr="http://www.mercotte.fr/wp-content/uploads/image/meringues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rcotte.fr/wp-content/uploads/image/meringues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A95" w:rsidRPr="00F53A95" w:rsidRDefault="00F53A95" w:rsidP="00F53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la plus classique, la plus connue et surtout la plus simple ! Même pas besoin de maîtriser la poche à douille !!  Il suffit de monter les blancs d’œufs en les structurant au départ  avec du sucre :  soit du sucre en poudre,  soit un mélange sucre poudre /sucre glace tout simplement 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Vous   dressez ensuite à la poche ou à la cuillère sur du papier siliconé et  enfournez à chaleur tournante à 100° voire même110° pour certains fours, pendant   1h15 environ.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Si votre four a servi dans la journée et qu’il est à chaleur statique, vous pouvez enfourner le soir à four éteint et les meringues seront cuites le matin.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Ces meringues se conservent plusieurs jours voire plusieurs semaines dans une boite  hermétique; Elles vont se dessécher, mais pas de problème,  si vous les voulez moelleuses,  sortez les quelques heures avant de les consommer.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recette que je préfère et qui donne entière satisfaction c’est celle de </w:t>
      </w:r>
      <w:r w:rsidRPr="00F53A9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Gaston </w:t>
      </w:r>
      <w:proofErr w:type="spellStart"/>
      <w:r w:rsidRPr="00F53A9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Lenôtre</w:t>
      </w:r>
      <w:proofErr w:type="spellEnd"/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La meringue est croustillante à l’extérieure et moelleuse à l’intérieur. Que du bonheur. </w:t>
      </w:r>
      <w:hyperlink r:id="rId12" w:tgtFrame="_blank" w:history="1">
        <w:r w:rsidRPr="00F53A9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-clic pour la recette-</w:t>
        </w:r>
        <w:r w:rsidRPr="00F53A9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br/>
        </w:r>
      </w:hyperlink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fr-FR"/>
        </w:rPr>
        <w:t xml:space="preserve">Les autres applications classiques </w:t>
      </w: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  les </w:t>
      </w:r>
      <w:proofErr w:type="spellStart"/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neige, meringuer simplement  les tartes,  base d’entremets comme la </w:t>
      </w:r>
      <w:hyperlink r:id="rId13" w:tgtFrame="_blank" w:history="1">
        <w:r w:rsidRPr="00F53A9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meringue de printemps</w:t>
        </w:r>
      </w:hyperlink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exemple</w:t>
      </w:r>
    </w:p>
    <w:p w:rsidR="00F53A95" w:rsidRPr="00F53A95" w:rsidRDefault="006E31DF" w:rsidP="00F53A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-------------------------------------------------------------------------------------------------------------------------------</w:t>
      </w:r>
    </w:p>
    <w:p w:rsidR="00F53A95" w:rsidRPr="0021305B" w:rsidRDefault="00F53A95" w:rsidP="00F53A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1305B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fr-FR"/>
        </w:rPr>
        <w:t>La meringue suisse</w:t>
      </w:r>
    </w:p>
    <w:p w:rsidR="00F53A95" w:rsidRPr="00F53A95" w:rsidRDefault="00F53A95" w:rsidP="00F53A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53A95" w:rsidRPr="00F53A95" w:rsidRDefault="00F53A95" w:rsidP="00F53A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667000" cy="2507615"/>
            <wp:effectExtent l="19050" t="0" r="0" b="0"/>
            <wp:docPr id="5" name="Image 5" descr="http://www.mercotte.fr/wp-content/uploads/2009/01/IMG_007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rcotte.fr/wp-content/uploads/2009/01/IMG_0077_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50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Elle est beaucoup moins aérienne que la meringue française.  En réalité on l’utilise essentiellement  pour  les décors et aussi pour des petits fours.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Vous la retrouverez en petits champignons sur les bûches de Noël par exemple, en  doigts de dame ou doigts de fées, en mini meringue.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fr-FR"/>
        </w:rPr>
        <w:t xml:space="preserve">Une petite recette rapide </w:t>
      </w: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pour illustrer la façon de faire :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3 blancs d’œufs- vieillis c’est bien – 150 à 200g de sucre glace selon vos goûts.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Battre les blancs et le sucre glace dans un cul de poule au bain-marie pour les faire épaissir et atteindre la température de 55/60°.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Et oui, il vaut mieux avoir un thermo sonde !!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Retirez-les alors du bain marie et continuez à les battre classiquement au fouet électrique ou au robot électrique et à vitesse moyenne et constante jusqu’au refroidissement.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Dressez à la poche soit avec une douille cannelée pour faire de petites meringues en forme de rosace, soit avec une douille lisse pour les champignons.   La cuisson se fait aussi à 100° et le temps est à vérifier en fonction de la taille de vos réalisations. Compter environ 30 min pour les petites pièces.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Ces petits fours se conserveront dans une boîte hermétique plusieurs semaines. Leur  texture est craquante à l’intérieur et à l’extérieur.</w:t>
      </w:r>
    </w:p>
    <w:p w:rsidR="00F53A95" w:rsidRPr="00F53A95" w:rsidRDefault="006E31DF" w:rsidP="00F53A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---------------------------------------------------------------------------------------------------------------------------------</w:t>
      </w:r>
    </w:p>
    <w:p w:rsidR="00F53A95" w:rsidRPr="006E31DF" w:rsidRDefault="00F53A95" w:rsidP="00F53A9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E31DF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lang w:eastAsia="fr-FR"/>
        </w:rPr>
        <w:t>La meringue italienne</w:t>
      </w:r>
    </w:p>
    <w:p w:rsidR="00F53A95" w:rsidRPr="00F53A95" w:rsidRDefault="00F53A95" w:rsidP="00F53A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53A95" w:rsidRPr="00F53A95" w:rsidRDefault="00F53A95" w:rsidP="00F53A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999740" cy="2694940"/>
            <wp:effectExtent l="19050" t="0" r="0" b="0"/>
            <wp:docPr id="6" name="Image 6" descr="http://www.mercotte.fr/wp-content/uploads/2008/12/cigares_et_macaron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rcotte.fr/wp-content/uploads/2008/12/cigares_et_macarons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Ah la meringue italienne, elle en effraie plus d’un ou d’une ! Mais une fois maîtrisée,  ses utilisations sont multiples et permettent d’élargir la gamme des desserts et entremets !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fr-FR"/>
        </w:rPr>
        <w:t>Le principe</w:t>
      </w: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des blancs d’œufs battus en neige auxquels on ajoute un sucre cuit [autrement dit un sirop].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Selon la recette et sa finalité,  la température du sirop peut varier de 110° à 118°, 120° voire plus.  Elle est un peu plus délicate  à réaliser car il faut un thermo sonde mais en réalité une fois que l’on a pris   l’habitude, ça ne pose plus de problème !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fr-FR"/>
        </w:rPr>
        <w:t>Ses applications sont multiples</w:t>
      </w: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Outre les incontournables macarons , elle est parfaite pour  masquer les entremets, recouvrir les omelettes norvégiennes et  les tartes meringuées. Sans oublier bien sûr les  crèmes au beurre,  soufflés glacés et autres mousses.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Et cerise sur le gâteau,  elle supporte parfaitement  la coloration au chalumeau !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On compte en général entre 30 et 50 g de sucre par blanc d’</w:t>
      </w:r>
      <w:proofErr w:type="spellStart"/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cette meringue italienne. Tout dépend de l’utilisation que l’on veut en faire. Avec 50 g de sucre par blanc elle sera plus dense mais aussi plus sucrée.</w:t>
      </w:r>
    </w:p>
    <w:p w:rsidR="00F53A95" w:rsidRPr="00F53A95" w:rsidRDefault="00F53A95" w:rsidP="00F53A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53A95" w:rsidRPr="006E31DF" w:rsidRDefault="00F53A95" w:rsidP="006E31D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fr-FR"/>
        </w:rPr>
      </w:pPr>
      <w:r w:rsidRPr="006E31DF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fr-FR"/>
        </w:rPr>
        <w:t>Quelques exemples concrets :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fr-FR"/>
        </w:rPr>
        <w:t xml:space="preserve">La crème au beurre à la meringue italienne </w:t>
      </w: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fr-FR"/>
        </w:rPr>
        <w:t>La  crème anglaise</w:t>
      </w: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40g de lait frais entier + 40g de crème fleurette, 20g de sucre et 2 jaunes d’œufs.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fr-FR"/>
        </w:rPr>
        <w:t xml:space="preserve">La meringue italienne </w:t>
      </w: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: 75g de sucre en poudre, 25g d’eau, 50g de blancs d’œufs, 1 pincée de sel, une goutte de jus de citron, 20g de sucre en poudre. Vous allez obtenir 150g de meringue italienne avec ces proportions.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fr-FR"/>
        </w:rPr>
        <w:lastRenderedPageBreak/>
        <w:t>La finition</w:t>
      </w: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300g de beurre pommade, 75g de meringue italienne.</w:t>
      </w: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Sortez le beurre à température ambiante. Mélangez sans blanchir les jaunes d’œufs et le sucre. Portez le lait et la crème à ébullition et versez les sur les jaunes. Faîtes cuire à la nappe à 82°/84°, pour réaliser une crème anglaise épaisse. La refroidir.  Faites un sirop avec 75g de sucre et 25g d’eau et le cuire à 118°. Parallèlement montez les blancs d’œufs en ajoutant progressivement dès qu’ils commencent à mousser les 20g de sucre pour les avoir au bec d’oiseau. Incorporez le sirop en filet et continuez à battre à vitesse moyenne jusqu’au refroidissement.  Foisonnez le beurre à la feuille pour le rendre crémeux et ajoutez petit à petit la crème refroidie à 30°.  Incorporez 75g de meringue italienne à faible vitesse. Filmez au contact et réserver à température ambiante.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recette de crème au beurre [que vous pouvez aromatiser à l'infini ou presque !!] donne un résultat léger en bouche et très aérien.</w:t>
      </w:r>
    </w:p>
    <w:p w:rsidR="00F53A95" w:rsidRPr="00F53A95" w:rsidRDefault="00F53A95" w:rsidP="00F53A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fr-FR"/>
        </w:rPr>
        <w:t>Les macarons à la meringue italienne</w:t>
      </w:r>
      <w:r w:rsidRPr="00F53A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hyperlink r:id="rId16" w:tgtFrame="_blank" w:history="1">
        <w:r w:rsidRPr="00F53A9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clic pour la recette</w:t>
        </w:r>
      </w:hyperlink>
    </w:p>
    <w:p w:rsidR="00F53A95" w:rsidRPr="00F53A95" w:rsidRDefault="00F53A95" w:rsidP="00F53A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3A95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fr-FR"/>
        </w:rPr>
        <w:t>A vos casseroles,  à vos meringues , il ne vous reste plus qu’à choisir celle que vous préférez !</w:t>
      </w:r>
    </w:p>
    <w:p w:rsidR="000932B8" w:rsidRDefault="000932B8"/>
    <w:sectPr w:rsidR="000932B8" w:rsidSect="003155DE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F547C"/>
    <w:multiLevelType w:val="hybridMultilevel"/>
    <w:tmpl w:val="B74A4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F3D91"/>
    <w:multiLevelType w:val="hybridMultilevel"/>
    <w:tmpl w:val="60168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3A95"/>
    <w:rsid w:val="000932B8"/>
    <w:rsid w:val="001134D3"/>
    <w:rsid w:val="0021305B"/>
    <w:rsid w:val="002D097C"/>
    <w:rsid w:val="003155DE"/>
    <w:rsid w:val="006E31DF"/>
    <w:rsid w:val="00F31783"/>
    <w:rsid w:val="00F5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2B8"/>
  </w:style>
  <w:style w:type="paragraph" w:styleId="Titre2">
    <w:name w:val="heading 2"/>
    <w:basedOn w:val="Normal"/>
    <w:link w:val="Titre2Car"/>
    <w:uiPriority w:val="9"/>
    <w:qFormat/>
    <w:rsid w:val="00F53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53A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53A9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53A9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53A9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53A95"/>
    <w:rPr>
      <w:b/>
      <w:bCs/>
    </w:rPr>
  </w:style>
  <w:style w:type="character" w:styleId="Accentuation">
    <w:name w:val="Emphasis"/>
    <w:basedOn w:val="Policepardfaut"/>
    <w:uiPriority w:val="20"/>
    <w:qFormat/>
    <w:rsid w:val="00F53A9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5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A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3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52139">
          <w:marLeft w:val="0"/>
          <w:marRight w:val="0"/>
          <w:marTop w:val="164"/>
          <w:marBottom w:val="0"/>
          <w:divBdr>
            <w:top w:val="single" w:sz="12" w:space="4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ercotte.fr/2008/05/23/meringue-de-printemps-recyclage-et-chocola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rcotte.fr/2013/01/30/meringues-suisses-comme-chez-le-boulanger/" TargetMode="External"/><Relationship Id="rId12" Type="http://schemas.openxmlformats.org/officeDocument/2006/relationships/hyperlink" Target="http://www.mercotte.fr/2005/06/04/ma-specialite-les-meringu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rcotte.fr/2008/01/01/les-macarons-la-synthese-des-recettes-janvier-200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mercotte.fr/2005/06/04/ma-specialite-les-meringues/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mercotte.fr/2006/05/26/cremes-brulees-meringues-et-autres-sables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954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2014-11-15T19:30:00Z</dcterms:created>
  <dcterms:modified xsi:type="dcterms:W3CDTF">2014-11-17T18:44:00Z</dcterms:modified>
</cp:coreProperties>
</file>