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B8" w:rsidRPr="00B923B8" w:rsidRDefault="00B923B8" w:rsidP="00B923B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923B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Madeleines au citron vert</w:t>
      </w:r>
    </w:p>
    <w:p w:rsidR="00B923B8" w:rsidRPr="00B923B8" w:rsidRDefault="00B923B8" w:rsidP="00F36B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57700" cy="4457700"/>
            <wp:effectExtent l="0" t="0" r="0" b="0"/>
            <wp:docPr id="1" name="Image 1" descr="Madeleines au citron v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deleines au citron ver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B923B8" w:rsidRPr="00B923B8" w:rsidRDefault="00B923B8" w:rsidP="00B923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3B8">
        <w:rPr>
          <w:rFonts w:ascii="Times New Roman" w:eastAsia="Times New Roman" w:hAnsi="Times New Roman" w:cs="Times New Roman"/>
          <w:sz w:val="24"/>
          <w:szCs w:val="24"/>
        </w:rPr>
        <w:t xml:space="preserve">30 min de préparation </w:t>
      </w:r>
    </w:p>
    <w:p w:rsidR="00B923B8" w:rsidRPr="00B923B8" w:rsidRDefault="00B923B8" w:rsidP="00B923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3B8">
        <w:rPr>
          <w:rFonts w:ascii="Times New Roman" w:eastAsia="Times New Roman" w:hAnsi="Times New Roman" w:cs="Times New Roman"/>
          <w:sz w:val="24"/>
          <w:szCs w:val="24"/>
        </w:rPr>
        <w:t xml:space="preserve">15 min de cuisson </w:t>
      </w:r>
    </w:p>
    <w:p w:rsidR="00B923B8" w:rsidRPr="00B923B8" w:rsidRDefault="00B923B8" w:rsidP="00B923B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923B8">
        <w:rPr>
          <w:rFonts w:ascii="Times New Roman" w:eastAsia="Times New Roman" w:hAnsi="Times New Roman" w:cs="Times New Roman"/>
          <w:b/>
          <w:bCs/>
          <w:sz w:val="36"/>
          <w:szCs w:val="36"/>
        </w:rPr>
        <w:t>Ingrédients pour 4 personnes</w:t>
      </w:r>
    </w:p>
    <w:p w:rsidR="00B923B8" w:rsidRPr="00B923B8" w:rsidRDefault="00B923B8" w:rsidP="00B92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3B8">
        <w:rPr>
          <w:rFonts w:ascii="Times New Roman" w:eastAsia="Times New Roman" w:hAnsi="Times New Roman" w:cs="Times New Roman"/>
          <w:sz w:val="24"/>
          <w:szCs w:val="24"/>
        </w:rPr>
        <w:t>• 1 citron vert</w:t>
      </w:r>
      <w:r w:rsidRPr="00B923B8">
        <w:rPr>
          <w:rFonts w:ascii="Times New Roman" w:eastAsia="Times New Roman" w:hAnsi="Times New Roman" w:cs="Times New Roman"/>
          <w:sz w:val="24"/>
          <w:szCs w:val="24"/>
        </w:rPr>
        <w:br/>
        <w:t>• 100 g de beurre</w:t>
      </w:r>
      <w:r w:rsidRPr="00B923B8">
        <w:rPr>
          <w:rFonts w:ascii="Times New Roman" w:eastAsia="Times New Roman" w:hAnsi="Times New Roman" w:cs="Times New Roman"/>
          <w:sz w:val="24"/>
          <w:szCs w:val="24"/>
        </w:rPr>
        <w:br/>
        <w:t>• 3 blancs d’œufs</w:t>
      </w:r>
      <w:r w:rsidRPr="00B923B8">
        <w:rPr>
          <w:rFonts w:ascii="Times New Roman" w:eastAsia="Times New Roman" w:hAnsi="Times New Roman" w:cs="Times New Roman"/>
          <w:sz w:val="24"/>
          <w:szCs w:val="24"/>
        </w:rPr>
        <w:br/>
        <w:t>• 100 g de sucre glace</w:t>
      </w:r>
      <w:r w:rsidRPr="00B923B8">
        <w:rPr>
          <w:rFonts w:ascii="Times New Roman" w:eastAsia="Times New Roman" w:hAnsi="Times New Roman" w:cs="Times New Roman"/>
          <w:sz w:val="24"/>
          <w:szCs w:val="24"/>
        </w:rPr>
        <w:br/>
        <w:t>• 40 g de farine</w:t>
      </w:r>
      <w:r w:rsidRPr="00B923B8">
        <w:rPr>
          <w:rFonts w:ascii="Times New Roman" w:eastAsia="Times New Roman" w:hAnsi="Times New Roman" w:cs="Times New Roman"/>
          <w:sz w:val="24"/>
          <w:szCs w:val="24"/>
        </w:rPr>
        <w:br/>
        <w:t>• 40 g d’amandes en poudre</w:t>
      </w:r>
    </w:p>
    <w:p w:rsidR="00B923B8" w:rsidRPr="00B923B8" w:rsidRDefault="00B923B8" w:rsidP="00B923B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923B8">
        <w:rPr>
          <w:rFonts w:ascii="Times New Roman" w:eastAsia="Times New Roman" w:hAnsi="Times New Roman" w:cs="Times New Roman"/>
          <w:b/>
          <w:bCs/>
          <w:sz w:val="36"/>
          <w:szCs w:val="36"/>
        </w:rPr>
        <w:t>Etapes de préparation</w:t>
      </w:r>
    </w:p>
    <w:p w:rsidR="009B2F6F" w:rsidRDefault="00B923B8" w:rsidP="009B2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3B8">
        <w:rPr>
          <w:rFonts w:ascii="Times New Roman" w:eastAsia="Times New Roman" w:hAnsi="Times New Roman" w:cs="Times New Roman"/>
          <w:sz w:val="24"/>
          <w:szCs w:val="24"/>
        </w:rPr>
        <w:t xml:space="preserve">1 Faites fondre le beurre à feu doux </w:t>
      </w:r>
      <w:proofErr w:type="gramStart"/>
      <w:r w:rsidRPr="00B923B8">
        <w:rPr>
          <w:rFonts w:ascii="Times New Roman" w:eastAsia="Times New Roman" w:hAnsi="Times New Roman" w:cs="Times New Roman"/>
          <w:sz w:val="24"/>
          <w:szCs w:val="24"/>
        </w:rPr>
        <w:t>au micro-ondes</w:t>
      </w:r>
      <w:proofErr w:type="gramEnd"/>
      <w:r w:rsidRPr="00B923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B2F6F" w:rsidRDefault="00B923B8" w:rsidP="009B2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3B8">
        <w:rPr>
          <w:rFonts w:ascii="Times New Roman" w:eastAsia="Times New Roman" w:hAnsi="Times New Roman" w:cs="Times New Roman"/>
          <w:sz w:val="24"/>
          <w:szCs w:val="24"/>
        </w:rPr>
        <w:t xml:space="preserve">Fouettez légèrement les blancs d’œufs dans un saladier, juste pour les rendre fluides. Incorporez en fouettant le sucre glace, la farine et les amandes en poudre. </w:t>
      </w:r>
    </w:p>
    <w:p w:rsidR="007C6FD7" w:rsidRDefault="00B923B8" w:rsidP="009B2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3B8">
        <w:rPr>
          <w:rFonts w:ascii="Times New Roman" w:eastAsia="Times New Roman" w:hAnsi="Times New Roman" w:cs="Times New Roman"/>
          <w:sz w:val="24"/>
          <w:szCs w:val="24"/>
        </w:rPr>
        <w:t>Ajoutez le beurre fondu tiède (sans prendre le dépôt), le zeste râpé et le jus du citron vert.</w:t>
      </w:r>
      <w:r w:rsidRPr="00B923B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B2F6F" w:rsidRDefault="00B923B8" w:rsidP="009B2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3B8">
        <w:rPr>
          <w:rFonts w:ascii="Times New Roman" w:eastAsia="Times New Roman" w:hAnsi="Times New Roman" w:cs="Times New Roman"/>
          <w:sz w:val="24"/>
          <w:szCs w:val="24"/>
        </w:rPr>
        <w:t xml:space="preserve">2 Préchauffez le four th. 6-7 (200 °C). </w:t>
      </w:r>
    </w:p>
    <w:p w:rsidR="009B2F6F" w:rsidRDefault="00B923B8" w:rsidP="009B2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3B8">
        <w:rPr>
          <w:rFonts w:ascii="Times New Roman" w:eastAsia="Times New Roman" w:hAnsi="Times New Roman" w:cs="Times New Roman"/>
          <w:sz w:val="24"/>
          <w:szCs w:val="24"/>
        </w:rPr>
        <w:t xml:space="preserve">Répartissez cette pâte dans 14 alvéoles de 2 plaques à madeleines antiadhésives. </w:t>
      </w:r>
    </w:p>
    <w:p w:rsidR="007C6FD7" w:rsidRDefault="00B923B8" w:rsidP="009B2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3B8">
        <w:rPr>
          <w:rFonts w:ascii="Times New Roman" w:eastAsia="Times New Roman" w:hAnsi="Times New Roman" w:cs="Times New Roman"/>
          <w:sz w:val="24"/>
          <w:szCs w:val="24"/>
        </w:rPr>
        <w:t xml:space="preserve">Placez 15 min au congélateur (ou 1 h au réfrigérateur). </w:t>
      </w:r>
      <w:r w:rsidRPr="00B923B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B2F6F" w:rsidRDefault="00B923B8" w:rsidP="009B2F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3B8">
        <w:rPr>
          <w:rFonts w:ascii="Times New Roman" w:eastAsia="Times New Roman" w:hAnsi="Times New Roman" w:cs="Times New Roman"/>
          <w:sz w:val="24"/>
          <w:szCs w:val="24"/>
        </w:rPr>
        <w:t xml:space="preserve">3 Enfournez les madeleines 12 min. </w:t>
      </w:r>
    </w:p>
    <w:p w:rsidR="00E260BD" w:rsidRDefault="00B923B8" w:rsidP="00783572">
      <w:pPr>
        <w:spacing w:after="0" w:line="240" w:lineRule="auto"/>
      </w:pPr>
      <w:r w:rsidRPr="00B923B8">
        <w:rPr>
          <w:rFonts w:ascii="Times New Roman" w:eastAsia="Times New Roman" w:hAnsi="Times New Roman" w:cs="Times New Roman"/>
          <w:sz w:val="24"/>
          <w:szCs w:val="24"/>
        </w:rPr>
        <w:t>Démoulez-les et servez-les tièdes avec une compote ou une salade d’agrumes.</w:t>
      </w:r>
    </w:p>
    <w:sectPr w:rsidR="00E260BD" w:rsidSect="007835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168AD"/>
    <w:multiLevelType w:val="multilevel"/>
    <w:tmpl w:val="C7F21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3B8"/>
    <w:rsid w:val="00621247"/>
    <w:rsid w:val="00783572"/>
    <w:rsid w:val="007C6FD7"/>
    <w:rsid w:val="009B2F6F"/>
    <w:rsid w:val="00B923B8"/>
    <w:rsid w:val="00E260BD"/>
    <w:rsid w:val="00F3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B923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B923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923B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923B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category">
    <w:name w:val="category"/>
    <w:basedOn w:val="Policepardfaut"/>
    <w:rsid w:val="00B923B8"/>
  </w:style>
  <w:style w:type="character" w:customStyle="1" w:styleId="difficulty">
    <w:name w:val="difficulty"/>
    <w:basedOn w:val="Policepardfaut"/>
    <w:rsid w:val="00B923B8"/>
  </w:style>
  <w:style w:type="character" w:customStyle="1" w:styleId="author">
    <w:name w:val="author"/>
    <w:basedOn w:val="Policepardfaut"/>
    <w:rsid w:val="00B923B8"/>
  </w:style>
  <w:style w:type="character" w:styleId="Lienhypertexte">
    <w:name w:val="Hyperlink"/>
    <w:basedOn w:val="Policepardfaut"/>
    <w:uiPriority w:val="99"/>
    <w:semiHidden/>
    <w:unhideWhenUsed/>
    <w:rsid w:val="00B923B8"/>
    <w:rPr>
      <w:color w:val="0000FF"/>
      <w:u w:val="single"/>
    </w:rPr>
  </w:style>
  <w:style w:type="character" w:customStyle="1" w:styleId="count">
    <w:name w:val="count"/>
    <w:basedOn w:val="Policepardfaut"/>
    <w:rsid w:val="00B923B8"/>
  </w:style>
  <w:style w:type="character" w:customStyle="1" w:styleId="preparationtime">
    <w:name w:val="preparationtime"/>
    <w:basedOn w:val="Policepardfaut"/>
    <w:rsid w:val="00B923B8"/>
  </w:style>
  <w:style w:type="character" w:customStyle="1" w:styleId="cooktime">
    <w:name w:val="cooktime"/>
    <w:basedOn w:val="Policepardfaut"/>
    <w:rsid w:val="00B923B8"/>
  </w:style>
  <w:style w:type="character" w:customStyle="1" w:styleId="calories">
    <w:name w:val="calories"/>
    <w:basedOn w:val="Policepardfaut"/>
    <w:rsid w:val="00B923B8"/>
  </w:style>
  <w:style w:type="character" w:customStyle="1" w:styleId="price">
    <w:name w:val="price"/>
    <w:basedOn w:val="Policepardfaut"/>
    <w:rsid w:val="00B923B8"/>
  </w:style>
  <w:style w:type="character" w:customStyle="1" w:styleId="button-reaction-taste">
    <w:name w:val="button-reaction-taste"/>
    <w:basedOn w:val="Policepardfaut"/>
    <w:rsid w:val="00B923B8"/>
  </w:style>
  <w:style w:type="character" w:customStyle="1" w:styleId="button-reaction-whish">
    <w:name w:val="button-reaction-whish"/>
    <w:basedOn w:val="Policepardfaut"/>
    <w:rsid w:val="00B923B8"/>
  </w:style>
  <w:style w:type="character" w:customStyle="1" w:styleId="button-reaction-like">
    <w:name w:val="button-reaction-like"/>
    <w:basedOn w:val="Policepardfaut"/>
    <w:rsid w:val="00B923B8"/>
  </w:style>
  <w:style w:type="paragraph" w:styleId="NormalWeb">
    <w:name w:val="Normal (Web)"/>
    <w:basedOn w:val="Normal"/>
    <w:uiPriority w:val="99"/>
    <w:semiHidden/>
    <w:unhideWhenUsed/>
    <w:rsid w:val="00B92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2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23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B923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B923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923B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923B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category">
    <w:name w:val="category"/>
    <w:basedOn w:val="Policepardfaut"/>
    <w:rsid w:val="00B923B8"/>
  </w:style>
  <w:style w:type="character" w:customStyle="1" w:styleId="difficulty">
    <w:name w:val="difficulty"/>
    <w:basedOn w:val="Policepardfaut"/>
    <w:rsid w:val="00B923B8"/>
  </w:style>
  <w:style w:type="character" w:customStyle="1" w:styleId="author">
    <w:name w:val="author"/>
    <w:basedOn w:val="Policepardfaut"/>
    <w:rsid w:val="00B923B8"/>
  </w:style>
  <w:style w:type="character" w:styleId="Lienhypertexte">
    <w:name w:val="Hyperlink"/>
    <w:basedOn w:val="Policepardfaut"/>
    <w:uiPriority w:val="99"/>
    <w:semiHidden/>
    <w:unhideWhenUsed/>
    <w:rsid w:val="00B923B8"/>
    <w:rPr>
      <w:color w:val="0000FF"/>
      <w:u w:val="single"/>
    </w:rPr>
  </w:style>
  <w:style w:type="character" w:customStyle="1" w:styleId="count">
    <w:name w:val="count"/>
    <w:basedOn w:val="Policepardfaut"/>
    <w:rsid w:val="00B923B8"/>
  </w:style>
  <w:style w:type="character" w:customStyle="1" w:styleId="preparationtime">
    <w:name w:val="preparationtime"/>
    <w:basedOn w:val="Policepardfaut"/>
    <w:rsid w:val="00B923B8"/>
  </w:style>
  <w:style w:type="character" w:customStyle="1" w:styleId="cooktime">
    <w:name w:val="cooktime"/>
    <w:basedOn w:val="Policepardfaut"/>
    <w:rsid w:val="00B923B8"/>
  </w:style>
  <w:style w:type="character" w:customStyle="1" w:styleId="calories">
    <w:name w:val="calories"/>
    <w:basedOn w:val="Policepardfaut"/>
    <w:rsid w:val="00B923B8"/>
  </w:style>
  <w:style w:type="character" w:customStyle="1" w:styleId="price">
    <w:name w:val="price"/>
    <w:basedOn w:val="Policepardfaut"/>
    <w:rsid w:val="00B923B8"/>
  </w:style>
  <w:style w:type="character" w:customStyle="1" w:styleId="button-reaction-taste">
    <w:name w:val="button-reaction-taste"/>
    <w:basedOn w:val="Policepardfaut"/>
    <w:rsid w:val="00B923B8"/>
  </w:style>
  <w:style w:type="character" w:customStyle="1" w:styleId="button-reaction-whish">
    <w:name w:val="button-reaction-whish"/>
    <w:basedOn w:val="Policepardfaut"/>
    <w:rsid w:val="00B923B8"/>
  </w:style>
  <w:style w:type="character" w:customStyle="1" w:styleId="button-reaction-like">
    <w:name w:val="button-reaction-like"/>
    <w:basedOn w:val="Policepardfaut"/>
    <w:rsid w:val="00B923B8"/>
  </w:style>
  <w:style w:type="paragraph" w:styleId="NormalWeb">
    <w:name w:val="Normal (Web)"/>
    <w:basedOn w:val="Normal"/>
    <w:uiPriority w:val="99"/>
    <w:semiHidden/>
    <w:unhideWhenUsed/>
    <w:rsid w:val="00B92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2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2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8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3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2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24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4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9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9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0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93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0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006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8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30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0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63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3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78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GSI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MILLION Sylviane</cp:lastModifiedBy>
  <cp:revision>5</cp:revision>
  <dcterms:created xsi:type="dcterms:W3CDTF">2014-05-20T09:11:00Z</dcterms:created>
  <dcterms:modified xsi:type="dcterms:W3CDTF">2014-05-20T09:12:00Z</dcterms:modified>
</cp:coreProperties>
</file>