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92" w:rsidRPr="00D64892" w:rsidRDefault="00D64892" w:rsidP="00D648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D648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Gaufres à la glace et à la chantilly</w:t>
      </w:r>
    </w:p>
    <w:p w:rsidR="00D64892" w:rsidRPr="00D64892" w:rsidRDefault="00D64892" w:rsidP="00D64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64892" w:rsidRPr="00D64892" w:rsidRDefault="00EB2395" w:rsidP="00D648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5FDE69E5" wp14:editId="7291629C">
            <wp:simplePos x="0" y="0"/>
            <wp:positionH relativeFrom="column">
              <wp:posOffset>2844800</wp:posOffset>
            </wp:positionH>
            <wp:positionV relativeFrom="paragraph">
              <wp:posOffset>172720</wp:posOffset>
            </wp:positionV>
            <wp:extent cx="3644900" cy="3644900"/>
            <wp:effectExtent l="0" t="0" r="0" b="0"/>
            <wp:wrapSquare wrapText="bothSides"/>
            <wp:docPr id="1" name="Image 1" descr="Gaufres à la glace et à la chantil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ufres à la glace et à la chantill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364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892" w:rsidRPr="00D6489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 pour 4 personnes</w:t>
      </w:r>
    </w:p>
    <w:p w:rsidR="00D64892" w:rsidRPr="00D64892" w:rsidRDefault="00D64892" w:rsidP="00D64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4892">
        <w:rPr>
          <w:rFonts w:ascii="Times New Roman" w:eastAsia="Times New Roman" w:hAnsi="Times New Roman" w:cs="Times New Roman"/>
          <w:sz w:val="24"/>
          <w:szCs w:val="24"/>
          <w:lang w:eastAsia="fr-FR"/>
        </w:rPr>
        <w:t>• 200 g de farine</w:t>
      </w:r>
      <w:r w:rsidRPr="00D6489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3 œufs</w:t>
      </w:r>
      <w:r w:rsidRPr="00D6489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25 cl de lait</w:t>
      </w:r>
      <w:r w:rsidRPr="00D6489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½ sachet de levure chimique</w:t>
      </w:r>
      <w:r w:rsidRPr="00D6489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2 sachets de sucre vanillé</w:t>
      </w:r>
      <w:r w:rsidRPr="00D6489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• 2 </w:t>
      </w:r>
      <w:proofErr w:type="spellStart"/>
      <w:r w:rsidRPr="00D64892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D648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gramStart"/>
      <w:r w:rsidRPr="00D64892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D648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soupe de sucre glace</w:t>
      </w:r>
      <w:r w:rsidRPr="00D6489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• 1 </w:t>
      </w:r>
      <w:proofErr w:type="spellStart"/>
      <w:r w:rsidRPr="00D64892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D648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gramStart"/>
      <w:r w:rsidRPr="00D64892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D648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soupe d’eau de fleur d’oranger</w:t>
      </w:r>
      <w:r w:rsidRPr="00D6489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 orange non traitée</w:t>
      </w:r>
      <w:r w:rsidRPr="00D6489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80 g de beurre</w:t>
      </w:r>
      <w:r w:rsidRPr="00D6489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15 cl de crème fluide</w:t>
      </w:r>
      <w:r w:rsidRPr="00D6489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25 cl de glace à la vanille</w:t>
      </w:r>
      <w:r w:rsidRPr="00D6489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bonbons assortis</w:t>
      </w:r>
    </w:p>
    <w:p w:rsidR="00EB2395" w:rsidRDefault="00EB2395" w:rsidP="00D648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B2395" w:rsidRDefault="00EB2395" w:rsidP="00D648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B2395" w:rsidRDefault="00EB2395" w:rsidP="00D648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D64892" w:rsidRPr="00D64892" w:rsidRDefault="00D64892" w:rsidP="00D648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0" w:name="_GoBack"/>
      <w:bookmarkEnd w:id="0"/>
      <w:r w:rsidRPr="00D6489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Etapes de préparation</w:t>
      </w:r>
    </w:p>
    <w:p w:rsidR="00EB2395" w:rsidRDefault="00D64892" w:rsidP="00D64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4892">
        <w:rPr>
          <w:rFonts w:ascii="Times New Roman" w:eastAsia="Times New Roman" w:hAnsi="Times New Roman" w:cs="Times New Roman"/>
          <w:sz w:val="24"/>
          <w:szCs w:val="24"/>
          <w:lang w:eastAsia="fr-FR"/>
        </w:rPr>
        <w:t>1 Rincez et râpez finement le zeste de l’orange. Faites fondre et refroidir 60 g de beurre. Mettez la farine et la levure dans un saladier, faites un puits, cassez les œufs et ajoutez le zeste, l’eau de fleur d’oranger, 1 sachet de sucre vanillé et les 60 g de beurre. Mélangez au fouet en versant peu à peu le lait. La pâte doit être lisse et coulante. Laissez reposer 20 min.</w:t>
      </w:r>
      <w:r w:rsidRPr="00D6489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B2395" w:rsidRDefault="00D64892" w:rsidP="00D64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4892">
        <w:rPr>
          <w:rFonts w:ascii="Times New Roman" w:eastAsia="Times New Roman" w:hAnsi="Times New Roman" w:cs="Times New Roman"/>
          <w:sz w:val="24"/>
          <w:szCs w:val="24"/>
          <w:lang w:eastAsia="fr-FR"/>
        </w:rPr>
        <w:t>2 Fouettez la crème très froide en chantilly bien ferme et incorporez le sucre vanillé restant sans cesser de battre. Réservez au frais.</w:t>
      </w:r>
      <w:r w:rsidRPr="00D6489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B2395" w:rsidRDefault="00D64892" w:rsidP="00D64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4892">
        <w:rPr>
          <w:rFonts w:ascii="Times New Roman" w:eastAsia="Times New Roman" w:hAnsi="Times New Roman" w:cs="Times New Roman"/>
          <w:sz w:val="24"/>
          <w:szCs w:val="24"/>
          <w:lang w:eastAsia="fr-FR"/>
        </w:rPr>
        <w:t>3 Faites chauffer le moule à gaufre et badigeonnez-le de beurre. Versez une petite louche de pâte et laissez cuire 2 à 3 min. Décollez la gaufre et recommencez l’opération jusqu’à épuisement de la pâte.</w:t>
      </w:r>
      <w:r w:rsidRPr="00D6489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D64892" w:rsidRPr="00D64892" w:rsidRDefault="00D64892" w:rsidP="00D64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48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Décorez les gaufres de chantilly et de bonbons, saupoudrez de sucre glace et servez avec une boule de glace. </w:t>
      </w:r>
    </w:p>
    <w:p w:rsidR="00C553D2" w:rsidRDefault="00C553D2"/>
    <w:sectPr w:rsidR="00C553D2" w:rsidSect="00EB23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F428C"/>
    <w:multiLevelType w:val="multilevel"/>
    <w:tmpl w:val="2666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4892"/>
    <w:rsid w:val="008B3C11"/>
    <w:rsid w:val="00C553D2"/>
    <w:rsid w:val="00D64892"/>
    <w:rsid w:val="00D826BB"/>
    <w:rsid w:val="00DC1F04"/>
    <w:rsid w:val="00EB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D648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648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489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6489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lgreen">
    <w:name w:val="lgreen"/>
    <w:basedOn w:val="Policepardfaut"/>
    <w:rsid w:val="00D64892"/>
  </w:style>
  <w:style w:type="character" w:customStyle="1" w:styleId="grey">
    <w:name w:val="grey"/>
    <w:basedOn w:val="Policepardfaut"/>
    <w:rsid w:val="00D64892"/>
  </w:style>
  <w:style w:type="character" w:customStyle="1" w:styleId="calories">
    <w:name w:val="calories"/>
    <w:basedOn w:val="Policepardfaut"/>
    <w:rsid w:val="00D64892"/>
  </w:style>
  <w:style w:type="paragraph" w:styleId="NormalWeb">
    <w:name w:val="Normal (Web)"/>
    <w:basedOn w:val="Normal"/>
    <w:uiPriority w:val="99"/>
    <w:semiHidden/>
    <w:unhideWhenUsed/>
    <w:rsid w:val="00D6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gredient">
    <w:name w:val="ingredient"/>
    <w:basedOn w:val="Policepardfaut"/>
    <w:rsid w:val="00D64892"/>
  </w:style>
  <w:style w:type="character" w:customStyle="1" w:styleId="amount">
    <w:name w:val="amount"/>
    <w:basedOn w:val="Policepardfaut"/>
    <w:rsid w:val="00D64892"/>
  </w:style>
  <w:style w:type="character" w:customStyle="1" w:styleId="name">
    <w:name w:val="name"/>
    <w:basedOn w:val="Policepardfaut"/>
    <w:rsid w:val="00D64892"/>
  </w:style>
  <w:style w:type="paragraph" w:styleId="Textedebulles">
    <w:name w:val="Balloon Text"/>
    <w:basedOn w:val="Normal"/>
    <w:link w:val="TextedebullesCar"/>
    <w:uiPriority w:val="99"/>
    <w:semiHidden/>
    <w:unhideWhenUsed/>
    <w:rsid w:val="00D64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4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5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MILLION Sylviane</cp:lastModifiedBy>
  <cp:revision>3</cp:revision>
  <dcterms:created xsi:type="dcterms:W3CDTF">2011-10-24T16:01:00Z</dcterms:created>
  <dcterms:modified xsi:type="dcterms:W3CDTF">2014-04-24T09:23:00Z</dcterms:modified>
</cp:coreProperties>
</file>